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8DC72" w14:textId="50FC8721" w:rsidR="00343EAF" w:rsidRDefault="00343EAF" w:rsidP="0011503B">
      <w:pPr>
        <w:spacing w:line="360" w:lineRule="auto"/>
        <w:rPr>
          <w:noProof/>
          <w:lang w:eastAsia="ru-RU"/>
        </w:rPr>
      </w:pPr>
    </w:p>
    <w:p w14:paraId="4A35C677" w14:textId="03A17097" w:rsidR="00097164" w:rsidRPr="00097164" w:rsidRDefault="00097164" w:rsidP="00097164">
      <w:pPr>
        <w:spacing w:line="360" w:lineRule="auto"/>
        <w:jc w:val="center"/>
        <w:rPr>
          <w:noProof/>
          <w:lang w:eastAsia="ru-RU"/>
        </w:rPr>
      </w:pPr>
      <w:r>
        <w:rPr>
          <w:b/>
          <w:bCs/>
          <w:noProof/>
          <w:color w:val="1F497D" w:themeColor="text2"/>
          <w:sz w:val="40"/>
          <w:szCs w:val="40"/>
          <w:lang w:eastAsia="ru-RU"/>
        </w:rPr>
        <w:drawing>
          <wp:inline distT="0" distB="0" distL="0" distR="0" wp14:anchorId="4A61401F" wp14:editId="0FE5C420">
            <wp:extent cx="2257425" cy="22354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772" cy="22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BB221" w14:textId="77777777" w:rsidR="00097164" w:rsidRDefault="00097164" w:rsidP="00097164">
      <w:pPr>
        <w:pStyle w:val="Default"/>
        <w:spacing w:line="360" w:lineRule="auto"/>
        <w:jc w:val="center"/>
        <w:rPr>
          <w:b/>
          <w:bCs/>
          <w:color w:val="548DD4" w:themeColor="text2" w:themeTint="99"/>
          <w:sz w:val="40"/>
          <w:szCs w:val="40"/>
        </w:rPr>
      </w:pPr>
    </w:p>
    <w:p w14:paraId="37BD48DF" w14:textId="77777777" w:rsidR="00097164" w:rsidRDefault="00097164" w:rsidP="00097164">
      <w:pPr>
        <w:pStyle w:val="Default"/>
        <w:spacing w:line="360" w:lineRule="auto"/>
        <w:jc w:val="center"/>
        <w:rPr>
          <w:b/>
          <w:bCs/>
          <w:color w:val="548DD4" w:themeColor="text2" w:themeTint="99"/>
          <w:sz w:val="40"/>
          <w:szCs w:val="40"/>
        </w:rPr>
      </w:pPr>
    </w:p>
    <w:p w14:paraId="73A16548" w14:textId="77777777" w:rsidR="00097164" w:rsidRDefault="00097164" w:rsidP="00097164">
      <w:pPr>
        <w:pStyle w:val="Default"/>
        <w:spacing w:line="360" w:lineRule="auto"/>
        <w:jc w:val="center"/>
        <w:rPr>
          <w:b/>
          <w:bCs/>
          <w:color w:val="548DD4" w:themeColor="text2" w:themeTint="99"/>
          <w:sz w:val="40"/>
          <w:szCs w:val="40"/>
        </w:rPr>
      </w:pPr>
    </w:p>
    <w:p w14:paraId="09AB0389" w14:textId="315A4313" w:rsidR="00133BCB" w:rsidRPr="00097164" w:rsidRDefault="00097164" w:rsidP="00097164">
      <w:pPr>
        <w:pStyle w:val="Default"/>
        <w:spacing w:line="360" w:lineRule="auto"/>
        <w:jc w:val="center"/>
        <w:rPr>
          <w:color w:val="548DD4" w:themeColor="text2" w:themeTint="99"/>
          <w:sz w:val="40"/>
          <w:szCs w:val="40"/>
        </w:rPr>
      </w:pPr>
      <w:r w:rsidRPr="00097164">
        <w:rPr>
          <w:b/>
          <w:bCs/>
          <w:color w:val="548DD4" w:themeColor="text2" w:themeTint="99"/>
          <w:sz w:val="40"/>
          <w:szCs w:val="40"/>
        </w:rPr>
        <w:t xml:space="preserve">ПРОГРАММА </w:t>
      </w:r>
      <w:r w:rsidRPr="00097164">
        <w:rPr>
          <w:b/>
          <w:bCs/>
          <w:color w:val="548DD4" w:themeColor="text2" w:themeTint="99"/>
          <w:sz w:val="32"/>
          <w:szCs w:val="32"/>
        </w:rPr>
        <w:br/>
      </w:r>
      <w:r w:rsidR="00F80030">
        <w:rPr>
          <w:b/>
          <w:bCs/>
          <w:color w:val="548DD4" w:themeColor="text2" w:themeTint="99"/>
          <w:sz w:val="32"/>
          <w:szCs w:val="32"/>
        </w:rPr>
        <w:t>меж</w:t>
      </w:r>
      <w:r w:rsidRPr="00097164">
        <w:rPr>
          <w:b/>
          <w:bCs/>
          <w:color w:val="548DD4" w:themeColor="text2" w:themeTint="99"/>
          <w:sz w:val="32"/>
          <w:szCs w:val="32"/>
        </w:rPr>
        <w:t>региональной научно-практической конференции</w:t>
      </w:r>
    </w:p>
    <w:p w14:paraId="00B348F5" w14:textId="77777777" w:rsidR="00133BCB" w:rsidRPr="00097164" w:rsidRDefault="00133BCB" w:rsidP="0011503B">
      <w:pPr>
        <w:pStyle w:val="Default"/>
        <w:spacing w:line="360" w:lineRule="auto"/>
        <w:jc w:val="center"/>
        <w:rPr>
          <w:b/>
          <w:bCs/>
          <w:caps/>
          <w:color w:val="548DD4" w:themeColor="text2" w:themeTint="99"/>
          <w:sz w:val="32"/>
          <w:szCs w:val="32"/>
        </w:rPr>
      </w:pPr>
      <w:r w:rsidRPr="00097164">
        <w:rPr>
          <w:b/>
          <w:bCs/>
          <w:caps/>
          <w:color w:val="548DD4" w:themeColor="text2" w:themeTint="99"/>
          <w:sz w:val="32"/>
          <w:szCs w:val="32"/>
        </w:rPr>
        <w:t>«</w:t>
      </w:r>
      <w:r w:rsidR="003C2E97" w:rsidRPr="00097164">
        <w:rPr>
          <w:b/>
          <w:bCs/>
          <w:caps/>
          <w:color w:val="548DD4" w:themeColor="text2" w:themeTint="99"/>
          <w:sz w:val="32"/>
          <w:szCs w:val="32"/>
        </w:rPr>
        <w:t>Современная артрология</w:t>
      </w:r>
      <w:r w:rsidR="007E2928" w:rsidRPr="00097164">
        <w:rPr>
          <w:b/>
          <w:bCs/>
          <w:caps/>
          <w:color w:val="548DD4" w:themeColor="text2" w:themeTint="99"/>
          <w:sz w:val="32"/>
          <w:szCs w:val="32"/>
        </w:rPr>
        <w:t>. Проблемы и перспективы</w:t>
      </w:r>
      <w:r w:rsidRPr="00097164">
        <w:rPr>
          <w:b/>
          <w:bCs/>
          <w:caps/>
          <w:color w:val="548DD4" w:themeColor="text2" w:themeTint="99"/>
          <w:sz w:val="32"/>
          <w:szCs w:val="32"/>
        </w:rPr>
        <w:t>»</w:t>
      </w:r>
    </w:p>
    <w:p w14:paraId="5887A5BE" w14:textId="77777777" w:rsidR="00097164" w:rsidRDefault="00097164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6EE59BD" w14:textId="77777777" w:rsidR="00097164" w:rsidRDefault="00097164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0F5A131" w14:textId="77777777" w:rsidR="00097164" w:rsidRDefault="00097164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1B765EF" w14:textId="77777777" w:rsidR="00097164" w:rsidRDefault="00097164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3CE2F28" w14:textId="77777777" w:rsidR="00097164" w:rsidRDefault="00097164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57F3E740" w14:textId="77777777" w:rsidR="00097164" w:rsidRDefault="00097164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2FB544C" w14:textId="77777777" w:rsidR="00097164" w:rsidRDefault="00097164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3EDDBD7A" w14:textId="77777777" w:rsidR="00097164" w:rsidRDefault="00097164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5BBAD14D" w14:textId="77777777" w:rsidR="00097164" w:rsidRDefault="00097164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CB6A695" w14:textId="77777777" w:rsidR="00097164" w:rsidRDefault="00097164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74E2744" w14:textId="77777777" w:rsidR="00097164" w:rsidRPr="00097164" w:rsidRDefault="00097164" w:rsidP="00097164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097164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lastRenderedPageBreak/>
        <w:t>ОРГАНИЗАЦИОННЫЙ КОМИТЕТ КОНФЕРЕНЦИИ</w:t>
      </w:r>
    </w:p>
    <w:p w14:paraId="237C814C" w14:textId="0F70F6A4" w:rsidR="00097164" w:rsidRPr="00097164" w:rsidRDefault="00097164" w:rsidP="00097164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097164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ПРЕДСЕДАТЕЛЬ</w:t>
      </w:r>
    </w:p>
    <w:p w14:paraId="71A059B2" w14:textId="1C29AB7C" w:rsidR="00097164" w:rsidRPr="00097164" w:rsidRDefault="00097164" w:rsidP="00097164">
      <w:pPr>
        <w:spacing w:after="0"/>
        <w:jc w:val="both"/>
        <w:rPr>
          <w:rFonts w:ascii="Times New Roman" w:hAnsi="Times New Roman" w:cs="Times New Roman"/>
          <w:sz w:val="28"/>
        </w:rPr>
      </w:pPr>
      <w:r w:rsidRPr="00097164">
        <w:rPr>
          <w:rFonts w:ascii="Times New Roman" w:hAnsi="Times New Roman" w:cs="Times New Roman"/>
          <w:b/>
          <w:sz w:val="28"/>
        </w:rPr>
        <w:t>Лазаренко В.А.</w:t>
      </w:r>
      <w:r w:rsidRPr="00097164">
        <w:rPr>
          <w:rFonts w:ascii="Times New Roman" w:hAnsi="Times New Roman" w:cs="Times New Roman"/>
          <w:sz w:val="28"/>
        </w:rPr>
        <w:t xml:space="preserve"> – ректор ФГБОУ ВО «Курский государственный медицинский университет» Минздрава России; заведующий кафедрой хирургических болезней Института непрерывного образования; доктор медицинских наук, профессор, заслуженный врач России; почетный гражданин г. Курска; Курск, Россия</w:t>
      </w:r>
    </w:p>
    <w:p w14:paraId="2F9DEC97" w14:textId="77777777" w:rsidR="00097164" w:rsidRPr="00097164" w:rsidRDefault="00097164" w:rsidP="00097164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097164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СОПРЕДСЕДАТЕЛИ</w:t>
      </w:r>
    </w:p>
    <w:p w14:paraId="2621541C" w14:textId="45AE469C" w:rsidR="00097164" w:rsidRDefault="00097164" w:rsidP="00097164">
      <w:pPr>
        <w:ind w:right="140"/>
        <w:jc w:val="both"/>
        <w:rPr>
          <w:rFonts w:ascii="Times New Roman" w:hAnsi="Times New Roman" w:cs="Times New Roman"/>
          <w:sz w:val="28"/>
        </w:rPr>
      </w:pPr>
      <w:r w:rsidRPr="00097164">
        <w:rPr>
          <w:rFonts w:ascii="Times New Roman" w:hAnsi="Times New Roman" w:cs="Times New Roman"/>
          <w:b/>
          <w:sz w:val="28"/>
        </w:rPr>
        <w:t>Липатов В.А</w:t>
      </w:r>
      <w:r w:rsidRPr="00097164">
        <w:rPr>
          <w:rFonts w:ascii="Times New Roman" w:hAnsi="Times New Roman" w:cs="Times New Roman"/>
          <w:sz w:val="28"/>
        </w:rPr>
        <w:t xml:space="preserve">. – проректор по научной работе и инновационному развитию ФГБОУ </w:t>
      </w:r>
      <w:proofErr w:type="gramStart"/>
      <w:r w:rsidRPr="00097164">
        <w:rPr>
          <w:rFonts w:ascii="Times New Roman" w:hAnsi="Times New Roman" w:cs="Times New Roman"/>
          <w:sz w:val="28"/>
        </w:rPr>
        <w:t>ВО</w:t>
      </w:r>
      <w:proofErr w:type="gramEnd"/>
      <w:r w:rsidRPr="00097164">
        <w:rPr>
          <w:rFonts w:ascii="Times New Roman" w:hAnsi="Times New Roman" w:cs="Times New Roman"/>
          <w:sz w:val="28"/>
        </w:rPr>
        <w:t xml:space="preserve"> «Курский государственный медицинский университет» Минздрава России, доктор медицинских наук, профессор; </w:t>
      </w:r>
    </w:p>
    <w:p w14:paraId="539E4160" w14:textId="3BA50B46" w:rsidR="00097164" w:rsidRPr="00097164" w:rsidRDefault="00097164" w:rsidP="00097164">
      <w:pPr>
        <w:ind w:right="140"/>
        <w:jc w:val="both"/>
        <w:rPr>
          <w:rFonts w:ascii="Times New Roman" w:hAnsi="Times New Roman" w:cs="Times New Roman"/>
          <w:sz w:val="28"/>
        </w:rPr>
      </w:pPr>
      <w:r w:rsidRPr="00097164">
        <w:rPr>
          <w:rFonts w:ascii="Times New Roman" w:hAnsi="Times New Roman" w:cs="Times New Roman"/>
          <w:b/>
          <w:sz w:val="28"/>
        </w:rPr>
        <w:t>Дубровин Г.М.</w:t>
      </w:r>
      <w:r>
        <w:rPr>
          <w:rFonts w:ascii="Times New Roman" w:hAnsi="Times New Roman" w:cs="Times New Roman"/>
          <w:sz w:val="28"/>
        </w:rPr>
        <w:t xml:space="preserve"> – заведующий кафедрой травматологии и ортопедии </w:t>
      </w:r>
      <w:r w:rsidRPr="00097164">
        <w:rPr>
          <w:rFonts w:ascii="Times New Roman" w:hAnsi="Times New Roman" w:cs="Times New Roman"/>
          <w:sz w:val="28"/>
        </w:rPr>
        <w:t xml:space="preserve">ФГБОУ </w:t>
      </w:r>
      <w:proofErr w:type="gramStart"/>
      <w:r w:rsidRPr="00097164">
        <w:rPr>
          <w:rFonts w:ascii="Times New Roman" w:hAnsi="Times New Roman" w:cs="Times New Roman"/>
          <w:sz w:val="28"/>
        </w:rPr>
        <w:t>ВО</w:t>
      </w:r>
      <w:proofErr w:type="gramEnd"/>
      <w:r w:rsidRPr="00097164">
        <w:rPr>
          <w:rFonts w:ascii="Times New Roman" w:hAnsi="Times New Roman" w:cs="Times New Roman"/>
          <w:sz w:val="28"/>
        </w:rPr>
        <w:t xml:space="preserve"> «Курский государственный медицинский университет» Минздрава России, доктор медици</w:t>
      </w:r>
      <w:r w:rsidR="00137C8B">
        <w:rPr>
          <w:rFonts w:ascii="Times New Roman" w:hAnsi="Times New Roman" w:cs="Times New Roman"/>
          <w:sz w:val="28"/>
        </w:rPr>
        <w:t xml:space="preserve">нских наук, профессор; Курск, </w:t>
      </w:r>
    </w:p>
    <w:p w14:paraId="2A58ECC3" w14:textId="77777777" w:rsidR="00097164" w:rsidRDefault="00097164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307FBB93" w14:textId="77777777" w:rsidR="00097164" w:rsidRDefault="00097164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2F4BBBDD" w14:textId="77777777" w:rsidR="00097164" w:rsidRDefault="00097164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772CF60" w14:textId="77777777" w:rsidR="00097164" w:rsidRDefault="00097164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5A8A514B" w14:textId="77777777" w:rsidR="00097164" w:rsidRDefault="00097164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75D85AA" w14:textId="77777777" w:rsidR="00097164" w:rsidRDefault="00097164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29DD6EF3" w14:textId="77777777" w:rsidR="00097164" w:rsidRDefault="00097164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2EF62FDA" w14:textId="77777777" w:rsidR="00097164" w:rsidRDefault="00097164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3596944A" w14:textId="77777777" w:rsidR="00097164" w:rsidRDefault="00097164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CC3A968" w14:textId="77777777" w:rsidR="00097164" w:rsidRDefault="00097164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2946E269" w14:textId="77777777" w:rsidR="00097164" w:rsidRDefault="00097164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D35B974" w14:textId="77777777" w:rsidR="00097164" w:rsidRDefault="00097164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C231074" w14:textId="77777777" w:rsidR="009B4B2A" w:rsidRDefault="009B4B2A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383AEA6A" w14:textId="77777777" w:rsidR="009B4B2A" w:rsidRDefault="009B4B2A" w:rsidP="009B4B2A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52D9FAC1" w14:textId="77777777" w:rsidR="00FB0F41" w:rsidRDefault="00FB0F41" w:rsidP="004E1873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14:paraId="70973263" w14:textId="7374F0CE" w:rsidR="004E1873" w:rsidRPr="004E1873" w:rsidRDefault="004E1873" w:rsidP="004E1873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lastRenderedPageBreak/>
        <w:t>ЧЛЕНЫ ОРГКОМИТЕТА</w:t>
      </w:r>
    </w:p>
    <w:p w14:paraId="7014F4EE" w14:textId="1D66CF57" w:rsidR="009B4B2A" w:rsidRPr="008C222E" w:rsidRDefault="009B4B2A" w:rsidP="008C22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2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Лебедев </w:t>
      </w:r>
      <w:r w:rsidR="004E1873" w:rsidRPr="008C222E">
        <w:rPr>
          <w:rFonts w:ascii="Times New Roman" w:hAnsi="Times New Roman" w:cs="Times New Roman"/>
          <w:b/>
          <w:color w:val="000000"/>
          <w:sz w:val="28"/>
          <w:szCs w:val="28"/>
        </w:rPr>
        <w:t>А.Ю.</w:t>
      </w:r>
      <w:r w:rsidRPr="008C22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8C222E">
        <w:rPr>
          <w:rFonts w:ascii="Times New Roman" w:hAnsi="Times New Roman" w:cs="Times New Roman"/>
          <w:color w:val="000000"/>
          <w:sz w:val="28"/>
          <w:szCs w:val="28"/>
        </w:rPr>
        <w:t>доцент каф</w:t>
      </w:r>
      <w:r w:rsidR="00747807" w:rsidRPr="008C222E">
        <w:rPr>
          <w:rFonts w:ascii="Times New Roman" w:hAnsi="Times New Roman" w:cs="Times New Roman"/>
          <w:color w:val="000000"/>
          <w:sz w:val="28"/>
          <w:szCs w:val="28"/>
        </w:rPr>
        <w:t xml:space="preserve">едры травматологии и ортопедии </w:t>
      </w:r>
      <w:r w:rsidRPr="008C222E">
        <w:rPr>
          <w:rFonts w:ascii="Times New Roman" w:hAnsi="Times New Roman" w:cs="Times New Roman"/>
          <w:color w:val="000000"/>
          <w:sz w:val="28"/>
          <w:szCs w:val="28"/>
        </w:rPr>
        <w:t xml:space="preserve">ФГБОУ </w:t>
      </w:r>
      <w:proofErr w:type="gramStart"/>
      <w:r w:rsidRPr="008C222E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8C222E">
        <w:rPr>
          <w:rFonts w:ascii="Times New Roman" w:hAnsi="Times New Roman" w:cs="Times New Roman"/>
          <w:color w:val="000000"/>
          <w:sz w:val="28"/>
          <w:szCs w:val="28"/>
        </w:rPr>
        <w:t xml:space="preserve"> «Курский государственный медицинский университет» Минздрава России, кандидат </w:t>
      </w:r>
      <w:r w:rsidR="004E1873" w:rsidRPr="008C222E">
        <w:rPr>
          <w:rFonts w:ascii="Times New Roman" w:hAnsi="Times New Roman" w:cs="Times New Roman"/>
          <w:color w:val="000000"/>
          <w:sz w:val="28"/>
          <w:szCs w:val="28"/>
        </w:rPr>
        <w:t>медицинских наук</w:t>
      </w:r>
      <w:r w:rsidR="008C222E">
        <w:rPr>
          <w:rFonts w:ascii="Times New Roman" w:hAnsi="Times New Roman" w:cs="Times New Roman"/>
          <w:color w:val="000000"/>
          <w:sz w:val="28"/>
          <w:szCs w:val="28"/>
        </w:rPr>
        <w:t xml:space="preserve">; Курск, </w:t>
      </w:r>
    </w:p>
    <w:p w14:paraId="6846FDF4" w14:textId="7C64D2FB" w:rsidR="004E1873" w:rsidRPr="008C222E" w:rsidRDefault="004E1873" w:rsidP="008C22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22E">
        <w:rPr>
          <w:rFonts w:ascii="Times New Roman" w:hAnsi="Times New Roman" w:cs="Times New Roman"/>
          <w:b/>
          <w:color w:val="000000"/>
          <w:sz w:val="28"/>
          <w:szCs w:val="28"/>
        </w:rPr>
        <w:t>Раджкумар Д.С.Р.</w:t>
      </w:r>
      <w:r w:rsidRPr="008C222E">
        <w:rPr>
          <w:rFonts w:ascii="Times New Roman" w:hAnsi="Times New Roman" w:cs="Times New Roman"/>
          <w:color w:val="000000"/>
          <w:sz w:val="28"/>
          <w:szCs w:val="28"/>
        </w:rPr>
        <w:t xml:space="preserve"> - доцент каф</w:t>
      </w:r>
      <w:r w:rsidR="00747807" w:rsidRPr="008C222E">
        <w:rPr>
          <w:rFonts w:ascii="Times New Roman" w:hAnsi="Times New Roman" w:cs="Times New Roman"/>
          <w:color w:val="000000"/>
          <w:sz w:val="28"/>
          <w:szCs w:val="28"/>
        </w:rPr>
        <w:t xml:space="preserve">едры травматологии и ортопедии </w:t>
      </w:r>
      <w:r w:rsidRPr="008C222E">
        <w:rPr>
          <w:rFonts w:ascii="Times New Roman" w:hAnsi="Times New Roman" w:cs="Times New Roman"/>
          <w:color w:val="000000"/>
          <w:sz w:val="28"/>
          <w:szCs w:val="28"/>
        </w:rPr>
        <w:t xml:space="preserve">ФГБОУ </w:t>
      </w:r>
      <w:proofErr w:type="gramStart"/>
      <w:r w:rsidRPr="008C222E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8C222E">
        <w:rPr>
          <w:rFonts w:ascii="Times New Roman" w:hAnsi="Times New Roman" w:cs="Times New Roman"/>
          <w:color w:val="000000"/>
          <w:sz w:val="28"/>
          <w:szCs w:val="28"/>
        </w:rPr>
        <w:t xml:space="preserve"> «Курский государственный медицинский университет» Минздрава России, канд</w:t>
      </w:r>
      <w:r w:rsidR="008C222E">
        <w:rPr>
          <w:rFonts w:ascii="Times New Roman" w:hAnsi="Times New Roman" w:cs="Times New Roman"/>
          <w:color w:val="000000"/>
          <w:sz w:val="28"/>
          <w:szCs w:val="28"/>
        </w:rPr>
        <w:t xml:space="preserve">идат медицинских наук; Курск, </w:t>
      </w:r>
    </w:p>
    <w:p w14:paraId="44FD4B0E" w14:textId="72428667" w:rsidR="004E1873" w:rsidRPr="008C222E" w:rsidRDefault="004E1873" w:rsidP="008C22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22E">
        <w:rPr>
          <w:rFonts w:ascii="Times New Roman" w:hAnsi="Times New Roman" w:cs="Times New Roman"/>
          <w:b/>
          <w:color w:val="000000"/>
          <w:sz w:val="28"/>
          <w:szCs w:val="28"/>
        </w:rPr>
        <w:t>Тихоненков С.Н.</w:t>
      </w:r>
      <w:r w:rsidRPr="008C222E">
        <w:rPr>
          <w:rFonts w:ascii="Times New Roman" w:hAnsi="Times New Roman" w:cs="Times New Roman"/>
          <w:color w:val="000000"/>
          <w:sz w:val="28"/>
          <w:szCs w:val="28"/>
        </w:rPr>
        <w:t xml:space="preserve"> -  доцент каф</w:t>
      </w:r>
      <w:r w:rsidR="00747807" w:rsidRPr="008C222E">
        <w:rPr>
          <w:rFonts w:ascii="Times New Roman" w:hAnsi="Times New Roman" w:cs="Times New Roman"/>
          <w:color w:val="000000"/>
          <w:sz w:val="28"/>
          <w:szCs w:val="28"/>
        </w:rPr>
        <w:t xml:space="preserve">едры травматологии и ортопедии </w:t>
      </w:r>
      <w:r w:rsidRPr="008C222E">
        <w:rPr>
          <w:rFonts w:ascii="Times New Roman" w:hAnsi="Times New Roman" w:cs="Times New Roman"/>
          <w:color w:val="000000"/>
          <w:sz w:val="28"/>
          <w:szCs w:val="28"/>
        </w:rPr>
        <w:t xml:space="preserve">ФГБОУ </w:t>
      </w:r>
      <w:proofErr w:type="gramStart"/>
      <w:r w:rsidRPr="008C222E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8C222E">
        <w:rPr>
          <w:rFonts w:ascii="Times New Roman" w:hAnsi="Times New Roman" w:cs="Times New Roman"/>
          <w:color w:val="000000"/>
          <w:sz w:val="28"/>
          <w:szCs w:val="28"/>
        </w:rPr>
        <w:t xml:space="preserve"> «Курский государственный медицинский университет» Минздрава России, кандидат медицинских наук; Курск, </w:t>
      </w:r>
    </w:p>
    <w:p w14:paraId="38FDDCD9" w14:textId="061517E6" w:rsidR="008C222E" w:rsidRPr="008C222E" w:rsidRDefault="004E1873" w:rsidP="008C22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22E">
        <w:rPr>
          <w:rFonts w:ascii="Times New Roman" w:hAnsi="Times New Roman" w:cs="Times New Roman"/>
          <w:b/>
          <w:color w:val="000000"/>
          <w:sz w:val="28"/>
          <w:szCs w:val="28"/>
        </w:rPr>
        <w:t>Коклина Н. Ю.</w:t>
      </w:r>
      <w:r w:rsidRPr="008C222E">
        <w:rPr>
          <w:rFonts w:ascii="Times New Roman" w:hAnsi="Times New Roman" w:cs="Times New Roman"/>
          <w:color w:val="000000"/>
          <w:sz w:val="28"/>
          <w:szCs w:val="28"/>
        </w:rPr>
        <w:t xml:space="preserve"> - ассистент кафедры травматоло</w:t>
      </w:r>
      <w:r w:rsidR="00EA5E5A" w:rsidRPr="008C222E">
        <w:rPr>
          <w:rFonts w:ascii="Times New Roman" w:hAnsi="Times New Roman" w:cs="Times New Roman"/>
          <w:color w:val="000000"/>
          <w:sz w:val="28"/>
          <w:szCs w:val="28"/>
        </w:rPr>
        <w:t xml:space="preserve">гии и ортопедии </w:t>
      </w:r>
      <w:r w:rsidRPr="008C222E">
        <w:rPr>
          <w:rFonts w:ascii="Times New Roman" w:hAnsi="Times New Roman" w:cs="Times New Roman"/>
          <w:color w:val="000000"/>
          <w:sz w:val="28"/>
          <w:szCs w:val="28"/>
        </w:rPr>
        <w:t xml:space="preserve">ФГБОУ </w:t>
      </w:r>
      <w:proofErr w:type="gramStart"/>
      <w:r w:rsidRPr="008C222E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8C222E">
        <w:rPr>
          <w:rFonts w:ascii="Times New Roman" w:hAnsi="Times New Roman" w:cs="Times New Roman"/>
          <w:color w:val="000000"/>
          <w:sz w:val="28"/>
          <w:szCs w:val="28"/>
        </w:rPr>
        <w:t xml:space="preserve"> «Курский государственный медицинский университет» Минздрава России, канди</w:t>
      </w:r>
      <w:r w:rsidR="008C222E">
        <w:rPr>
          <w:rFonts w:ascii="Times New Roman" w:hAnsi="Times New Roman" w:cs="Times New Roman"/>
          <w:color w:val="000000"/>
          <w:sz w:val="28"/>
          <w:szCs w:val="28"/>
        </w:rPr>
        <w:t>дат медицинских наук; Курск,</w:t>
      </w:r>
    </w:p>
    <w:p w14:paraId="230FA838" w14:textId="77777777" w:rsidR="008C222E" w:rsidRPr="008C222E" w:rsidRDefault="008C222E" w:rsidP="008C22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222E">
        <w:rPr>
          <w:rFonts w:ascii="Times New Roman" w:hAnsi="Times New Roman" w:cs="Times New Roman"/>
          <w:b/>
          <w:color w:val="000000"/>
          <w:sz w:val="28"/>
          <w:szCs w:val="28"/>
        </w:rPr>
        <w:t>Докалин</w:t>
      </w:r>
      <w:proofErr w:type="spellEnd"/>
      <w:r w:rsidRPr="008C22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А.Ю. –</w:t>
      </w:r>
      <w:r w:rsidRPr="008C222E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заведующий </w:t>
      </w:r>
      <w:proofErr w:type="spellStart"/>
      <w:r w:rsidRPr="008C222E">
        <w:rPr>
          <w:rFonts w:ascii="Times New Roman" w:hAnsi="Times New Roman" w:cs="Times New Roman"/>
          <w:color w:val="000000"/>
          <w:sz w:val="28"/>
          <w:szCs w:val="28"/>
        </w:rPr>
        <w:t>травматолого</w:t>
      </w:r>
      <w:proofErr w:type="spellEnd"/>
      <w:r w:rsidRPr="008C222E">
        <w:rPr>
          <w:rFonts w:ascii="Times New Roman" w:hAnsi="Times New Roman" w:cs="Times New Roman"/>
          <w:color w:val="000000"/>
          <w:sz w:val="28"/>
          <w:szCs w:val="28"/>
        </w:rPr>
        <w:t xml:space="preserve">-ортопедическим отделением «Курская областная многопрофильная клиническая больница», главный внештатный травматолог Курской области, Курск, </w:t>
      </w:r>
    </w:p>
    <w:p w14:paraId="2AB5357A" w14:textId="77777777" w:rsidR="008C222E" w:rsidRPr="008C222E" w:rsidRDefault="008C222E" w:rsidP="008C222E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C222E">
        <w:rPr>
          <w:rFonts w:ascii="Times New Roman" w:hAnsi="Times New Roman" w:cs="Times New Roman"/>
          <w:b/>
          <w:color w:val="000000"/>
          <w:sz w:val="28"/>
          <w:szCs w:val="28"/>
        </w:rPr>
        <w:t>Мишустин</w:t>
      </w:r>
      <w:proofErr w:type="spellEnd"/>
      <w:r w:rsidRPr="008C22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В.Н. – </w:t>
      </w:r>
      <w:r w:rsidRPr="008C222E">
        <w:rPr>
          <w:rFonts w:ascii="Times New Roman" w:hAnsi="Times New Roman" w:cs="Times New Roman"/>
          <w:color w:val="000000"/>
          <w:sz w:val="28"/>
          <w:szCs w:val="28"/>
        </w:rPr>
        <w:t xml:space="preserve">профессор кафедры хирургических болезней ИНО ФГБОУ </w:t>
      </w:r>
      <w:proofErr w:type="gramStart"/>
      <w:r w:rsidRPr="008C222E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8C222E">
        <w:rPr>
          <w:rFonts w:ascii="Times New Roman" w:hAnsi="Times New Roman" w:cs="Times New Roman"/>
          <w:color w:val="000000"/>
          <w:sz w:val="28"/>
          <w:szCs w:val="28"/>
        </w:rPr>
        <w:t xml:space="preserve"> «Курский государственный медицинский университет» Минздрава России,</w:t>
      </w:r>
      <w:r w:rsidRPr="008C222E">
        <w:rPr>
          <w:sz w:val="28"/>
          <w:szCs w:val="28"/>
        </w:rPr>
        <w:t xml:space="preserve"> </w:t>
      </w:r>
      <w:r w:rsidRPr="008C222E">
        <w:rPr>
          <w:rFonts w:ascii="Times New Roman" w:hAnsi="Times New Roman" w:cs="Times New Roman"/>
          <w:color w:val="000000"/>
          <w:sz w:val="28"/>
          <w:szCs w:val="28"/>
        </w:rPr>
        <w:t xml:space="preserve"> доктор медицинских наук, председатель Курско-Орловско-</w:t>
      </w:r>
      <w:proofErr w:type="spellStart"/>
      <w:r w:rsidRPr="008C222E">
        <w:rPr>
          <w:rFonts w:ascii="Times New Roman" w:hAnsi="Times New Roman" w:cs="Times New Roman"/>
          <w:color w:val="000000"/>
          <w:sz w:val="28"/>
          <w:szCs w:val="28"/>
        </w:rPr>
        <w:t>Старооскольского</w:t>
      </w:r>
      <w:proofErr w:type="spellEnd"/>
      <w:r w:rsidRPr="008C222E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 травматологов-ортопедов, Курск.</w:t>
      </w:r>
    </w:p>
    <w:p w14:paraId="270B1E54" w14:textId="77777777" w:rsidR="004E1873" w:rsidRDefault="004E1873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F0534A9" w14:textId="77777777" w:rsidR="009B4B2A" w:rsidRDefault="009B4B2A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35C22E4F" w14:textId="77777777" w:rsidR="009B4B2A" w:rsidRDefault="009B4B2A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75774A5D" w14:textId="77777777" w:rsidR="009B4B2A" w:rsidRDefault="009B4B2A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7C6CBE6E" w14:textId="77777777" w:rsidR="009B4B2A" w:rsidRDefault="009B4B2A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72D26A7C" w14:textId="77777777" w:rsidR="009B4B2A" w:rsidRDefault="009B4B2A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D4BFFE0" w14:textId="77777777" w:rsidR="009B4B2A" w:rsidRDefault="009B4B2A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37A3EC59" w14:textId="77777777" w:rsidR="009B4B2A" w:rsidRDefault="009B4B2A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26AEE01C" w14:textId="77777777" w:rsidR="009B4B2A" w:rsidRDefault="009B4B2A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DD85A7B" w14:textId="77777777" w:rsidR="009B4B2A" w:rsidRDefault="009B4B2A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013DF07" w14:textId="77777777" w:rsidR="009B4B2A" w:rsidRDefault="009B4B2A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C5CAFAB" w14:textId="77777777" w:rsidR="009B4B2A" w:rsidRDefault="009B4B2A" w:rsidP="003C2E97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37852D28" w14:textId="6B303335" w:rsidR="00AD0B9B" w:rsidRPr="00AD0B9B" w:rsidRDefault="00AD0B9B" w:rsidP="00AD0B9B">
      <w:pPr>
        <w:pStyle w:val="1"/>
      </w:pPr>
      <w:r w:rsidRPr="00AD0B9B">
        <w:lastRenderedPageBreak/>
        <w:t>ОБЩИЕ ПОЛОЖЕНИЯ КОНФЕРЕНЦИИ</w:t>
      </w:r>
    </w:p>
    <w:p w14:paraId="3AF20DFE" w14:textId="77777777" w:rsidR="00AD0B9B" w:rsidRPr="00AD0B9B" w:rsidRDefault="00AD0B9B" w:rsidP="00AD0B9B">
      <w:pPr>
        <w:spacing w:after="0"/>
        <w:jc w:val="both"/>
        <w:rPr>
          <w:rFonts w:ascii="Times New Roman" w:hAnsi="Times New Roman" w:cs="Times New Roman"/>
          <w:sz w:val="28"/>
        </w:rPr>
      </w:pPr>
      <w:r w:rsidRPr="00AD0B9B">
        <w:rPr>
          <w:rFonts w:ascii="Times New Roman" w:hAnsi="Times New Roman" w:cs="Times New Roman"/>
          <w:sz w:val="28"/>
        </w:rPr>
        <w:t xml:space="preserve">1. Место проведения: Курский государственный медицинский университет (Россия, Курск, ул. К. Маркса, д. 3). </w:t>
      </w:r>
    </w:p>
    <w:p w14:paraId="3580374A" w14:textId="4D389E39" w:rsidR="00AD0B9B" w:rsidRPr="00AD0B9B" w:rsidRDefault="00AD0B9B" w:rsidP="00AD0B9B">
      <w:pPr>
        <w:spacing w:after="0"/>
        <w:jc w:val="both"/>
        <w:rPr>
          <w:rFonts w:ascii="Times New Roman" w:hAnsi="Times New Roman" w:cs="Times New Roman"/>
          <w:sz w:val="28"/>
        </w:rPr>
      </w:pPr>
      <w:r w:rsidRPr="00AD0B9B">
        <w:rPr>
          <w:rFonts w:ascii="Times New Roman" w:hAnsi="Times New Roman" w:cs="Times New Roman"/>
          <w:sz w:val="28"/>
        </w:rPr>
        <w:t xml:space="preserve">2. Участники: практикующие врачи, студенты и молодые ученые, преподаватели, научные сотрудники, аспиранты, руководители органов управления здравоохранением, </w:t>
      </w:r>
    </w:p>
    <w:p w14:paraId="71C76CC6" w14:textId="34ED8B5F" w:rsidR="00AD0B9B" w:rsidRPr="00AD0B9B" w:rsidRDefault="00AD0B9B" w:rsidP="00AD0B9B">
      <w:pPr>
        <w:spacing w:after="0"/>
        <w:jc w:val="both"/>
        <w:rPr>
          <w:rFonts w:ascii="Times New Roman" w:hAnsi="Times New Roman" w:cs="Times New Roman"/>
          <w:sz w:val="28"/>
        </w:rPr>
      </w:pPr>
      <w:r w:rsidRPr="00AD0B9B">
        <w:rPr>
          <w:rFonts w:ascii="Times New Roman" w:hAnsi="Times New Roman" w:cs="Times New Roman"/>
          <w:sz w:val="28"/>
        </w:rPr>
        <w:t>3. Формы участия в конференции: доклад, публикация тезисов в сборнике конференции.</w:t>
      </w:r>
    </w:p>
    <w:p w14:paraId="475F4923" w14:textId="77777777" w:rsidR="00AD0B9B" w:rsidRDefault="00AD0B9B" w:rsidP="00AD0B9B">
      <w:pPr>
        <w:spacing w:before="120" w:after="0" w:line="360" w:lineRule="auto"/>
        <w:jc w:val="both"/>
      </w:pPr>
      <w:r w:rsidRPr="00AD0B9B">
        <w:rPr>
          <w:rFonts w:ascii="Times New Roman" w:hAnsi="Times New Roman" w:cs="Times New Roman"/>
          <w:sz w:val="28"/>
        </w:rPr>
        <w:t>4. Условия участия: участие в конференции бесплатное. Рабочие языки конференции: русский.</w:t>
      </w:r>
      <w:r w:rsidRPr="00AD0B9B">
        <w:t xml:space="preserve"> </w:t>
      </w:r>
    </w:p>
    <w:p w14:paraId="23964AAB" w14:textId="68E34675" w:rsidR="00AD0B9B" w:rsidRDefault="00AD0B9B" w:rsidP="00AD0B9B">
      <w:pPr>
        <w:pStyle w:val="1"/>
      </w:pPr>
      <w:r w:rsidRPr="00AD0B9B">
        <w:t>РЕГЛАМЕНТ: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AD0B9B" w14:paraId="76A0E635" w14:textId="77777777" w:rsidTr="00AD0B9B">
        <w:tc>
          <w:tcPr>
            <w:tcW w:w="10421" w:type="dxa"/>
            <w:shd w:val="clear" w:color="auto" w:fill="8DB3E2" w:themeFill="text2" w:themeFillTint="66"/>
          </w:tcPr>
          <w:p w14:paraId="49B4FC46" w14:textId="10683C2E" w:rsidR="00AD0B9B" w:rsidRPr="00AD0B9B" w:rsidRDefault="00AD0B9B" w:rsidP="00AD0B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0B9B">
              <w:rPr>
                <w:rFonts w:ascii="Times New Roman" w:hAnsi="Times New Roman" w:cs="Times New Roman"/>
                <w:b/>
                <w:sz w:val="28"/>
              </w:rPr>
              <w:t>доклад до 20 минут</w:t>
            </w:r>
            <w:r w:rsidR="000E720B">
              <w:rPr>
                <w:rFonts w:ascii="Times New Roman" w:hAnsi="Times New Roman" w:cs="Times New Roman"/>
                <w:b/>
                <w:sz w:val="28"/>
              </w:rPr>
              <w:t>, дискуссия</w:t>
            </w:r>
            <w:r w:rsidR="00860CA9" w:rsidRPr="00860CA9">
              <w:rPr>
                <w:rFonts w:ascii="Times New Roman" w:hAnsi="Times New Roman" w:cs="Times New Roman"/>
                <w:b/>
                <w:sz w:val="28"/>
              </w:rPr>
              <w:t xml:space="preserve"> сразу после доклада</w:t>
            </w:r>
            <w:r w:rsidRPr="00AD0B9B">
              <w:rPr>
                <w:rFonts w:ascii="Times New Roman" w:hAnsi="Times New Roman" w:cs="Times New Roman"/>
                <w:b/>
                <w:sz w:val="28"/>
              </w:rPr>
              <w:t xml:space="preserve"> до 5-10 мин.</w:t>
            </w:r>
          </w:p>
          <w:p w14:paraId="03D7533C" w14:textId="77777777" w:rsidR="00AD0B9B" w:rsidRPr="00AD0B9B" w:rsidRDefault="00AD0B9B" w:rsidP="00AD0B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0B9B" w14:paraId="132CF980" w14:textId="77777777" w:rsidTr="00AD0B9B">
        <w:tc>
          <w:tcPr>
            <w:tcW w:w="10421" w:type="dxa"/>
            <w:shd w:val="clear" w:color="auto" w:fill="D9D9D9" w:themeFill="background1" w:themeFillShade="D9"/>
          </w:tcPr>
          <w:p w14:paraId="427CC6C3" w14:textId="74D3EC5F" w:rsidR="00AD0B9B" w:rsidRPr="00AD0B9B" w:rsidRDefault="00AD0B9B" w:rsidP="00AD0B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32"/>
              </w:rPr>
            </w:pPr>
            <w:r w:rsidRPr="00AD0B9B">
              <w:rPr>
                <w:rFonts w:ascii="Times New Roman" w:hAnsi="Times New Roman" w:cs="Times New Roman"/>
                <w:sz w:val="28"/>
              </w:rPr>
              <w:t>Время проведения: 24 ноября 2023 г., 10</w:t>
            </w:r>
            <w:r w:rsidR="00EF7145">
              <w:rPr>
                <w:rFonts w:ascii="Times New Roman" w:hAnsi="Times New Roman" w:cs="Times New Roman"/>
                <w:sz w:val="28"/>
              </w:rPr>
              <w:t>:00 – 1</w:t>
            </w:r>
            <w:r w:rsidR="000E720B">
              <w:rPr>
                <w:rFonts w:ascii="Times New Roman" w:hAnsi="Times New Roman" w:cs="Times New Roman"/>
                <w:sz w:val="28"/>
              </w:rPr>
              <w:t>6</w:t>
            </w:r>
            <w:r w:rsidRPr="00AD0B9B">
              <w:rPr>
                <w:rFonts w:ascii="Times New Roman" w:hAnsi="Times New Roman" w:cs="Times New Roman"/>
                <w:sz w:val="28"/>
              </w:rPr>
              <w:t>:00 МСК</w:t>
            </w:r>
            <w:r>
              <w:rPr>
                <w:rFonts w:ascii="Times New Roman" w:hAnsi="Times New Roman" w:cs="Times New Roman"/>
                <w:sz w:val="28"/>
              </w:rPr>
              <w:t>. Место проведения: аудитория №4</w:t>
            </w:r>
            <w:r w:rsidRPr="00AD0B9B"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фарм.-корпус, 1</w:t>
            </w:r>
            <w:r w:rsidRPr="00AD0B9B">
              <w:rPr>
                <w:rFonts w:ascii="Times New Roman" w:hAnsi="Times New Roman" w:cs="Times New Roman"/>
                <w:sz w:val="28"/>
              </w:rPr>
              <w:t xml:space="preserve"> этаж) КГМУ</w:t>
            </w:r>
          </w:p>
          <w:p w14:paraId="15AC6F0D" w14:textId="77777777" w:rsidR="00AD0B9B" w:rsidRPr="00AD0B9B" w:rsidRDefault="00AD0B9B" w:rsidP="00AD0B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78FCA6C" w14:textId="419734A8" w:rsidR="00AD0B9B" w:rsidRPr="00AD0B9B" w:rsidRDefault="00AD0B9B" w:rsidP="00AD0B9B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FFE7382" w14:textId="77777777" w:rsidR="001F6390" w:rsidRDefault="001F6390" w:rsidP="001F6390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1F639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24 ноября 2023 года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F6390" w14:paraId="40A124E4" w14:textId="77777777" w:rsidTr="001F6390">
        <w:tc>
          <w:tcPr>
            <w:tcW w:w="10421" w:type="dxa"/>
            <w:shd w:val="clear" w:color="auto" w:fill="8DB3E2" w:themeFill="text2" w:themeFillTint="66"/>
          </w:tcPr>
          <w:p w14:paraId="263E5720" w14:textId="3E9E548E" w:rsidR="001F6390" w:rsidRPr="003C11BA" w:rsidRDefault="001F6390" w:rsidP="003C11BA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1F63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Подключиться к конференции Zoom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:</w:t>
            </w:r>
          </w:p>
        </w:tc>
      </w:tr>
      <w:tr w:rsidR="001F6390" w:rsidRPr="001F6390" w14:paraId="0798CD8C" w14:textId="77777777" w:rsidTr="001F6390">
        <w:tc>
          <w:tcPr>
            <w:tcW w:w="10421" w:type="dxa"/>
            <w:shd w:val="clear" w:color="auto" w:fill="D9D9D9" w:themeFill="background1" w:themeFillShade="D9"/>
          </w:tcPr>
          <w:p w14:paraId="414BD002" w14:textId="77777777" w:rsidR="001F6390" w:rsidRPr="00FB5BC7" w:rsidRDefault="001F6390" w:rsidP="001F6390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  <w:r w:rsidRPr="00FB5BC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>https://kgmu.zoom.us/j/9932253236 hTUNXcm05QT09</w:t>
            </w:r>
          </w:p>
          <w:p w14:paraId="7229468D" w14:textId="77777777" w:rsidR="001F6390" w:rsidRPr="00FB5BC7" w:rsidRDefault="001F6390" w:rsidP="001F6390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5BC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Идентификатор конференции 993 225 3236 </w:t>
            </w:r>
          </w:p>
          <w:p w14:paraId="01111680" w14:textId="2A116CB5" w:rsidR="001F6390" w:rsidRPr="00CD6E06" w:rsidRDefault="001F6390" w:rsidP="00CD6E06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FB5BC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Ключ доступа 496629</w:t>
            </w:r>
          </w:p>
        </w:tc>
      </w:tr>
    </w:tbl>
    <w:p w14:paraId="46A6C7F9" w14:textId="77777777" w:rsidR="001F6390" w:rsidRPr="001F6390" w:rsidRDefault="001F6390" w:rsidP="003C11BA">
      <w:pPr>
        <w:spacing w:before="120" w:after="0" w:line="360" w:lineRule="auto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14:paraId="42D3A794" w14:textId="11694233" w:rsidR="00503B9E" w:rsidRDefault="00133BCB" w:rsidP="008C222E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45">
        <w:rPr>
          <w:rFonts w:ascii="Times New Roman" w:hAnsi="Times New Roman" w:cs="Times New Roman"/>
          <w:b/>
          <w:color w:val="000000"/>
          <w:sz w:val="32"/>
          <w:szCs w:val="32"/>
        </w:rPr>
        <w:t>В программе конференции</w:t>
      </w:r>
      <w:r w:rsidR="003C2E97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  <w:r w:rsidR="003C2E97" w:rsidRPr="003C2E97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3C2E97" w:rsidRPr="003C2E97">
        <w:rPr>
          <w:rFonts w:ascii="Times New Roman" w:hAnsi="Times New Roman" w:cs="Times New Roman"/>
          <w:sz w:val="28"/>
          <w:szCs w:val="28"/>
        </w:rPr>
        <w:t>бсуждение состояния проблемы суставного синдрома различной локализации, обсуждение метод</w:t>
      </w:r>
      <w:r w:rsidR="000F67A5">
        <w:rPr>
          <w:rFonts w:ascii="Times New Roman" w:hAnsi="Times New Roman" w:cs="Times New Roman"/>
          <w:sz w:val="28"/>
          <w:szCs w:val="28"/>
        </w:rPr>
        <w:t>ов</w:t>
      </w:r>
      <w:r w:rsidR="003C2E97" w:rsidRPr="003C2E97">
        <w:rPr>
          <w:rFonts w:ascii="Times New Roman" w:hAnsi="Times New Roman" w:cs="Times New Roman"/>
          <w:sz w:val="28"/>
          <w:szCs w:val="28"/>
        </w:rPr>
        <w:t xml:space="preserve"> консервативного и оперативного лечения </w:t>
      </w:r>
      <w:r w:rsidR="000F67A5">
        <w:rPr>
          <w:rFonts w:ascii="Times New Roman" w:hAnsi="Times New Roman" w:cs="Times New Roman"/>
          <w:sz w:val="28"/>
          <w:szCs w:val="28"/>
        </w:rPr>
        <w:t>остеоартрита и суставного синдрома</w:t>
      </w:r>
      <w:r w:rsidR="003C2E97" w:rsidRPr="003C2E97">
        <w:rPr>
          <w:rFonts w:ascii="Times New Roman" w:hAnsi="Times New Roman" w:cs="Times New Roman"/>
          <w:sz w:val="28"/>
          <w:szCs w:val="28"/>
        </w:rPr>
        <w:t>, вопросы организации медицинской помощи и аспекты реабилитации.</w:t>
      </w:r>
      <w:r w:rsidR="003C2E97">
        <w:rPr>
          <w:rFonts w:ascii="Times New Roman" w:hAnsi="Times New Roman" w:cs="Times New Roman"/>
          <w:sz w:val="28"/>
          <w:szCs w:val="28"/>
        </w:rPr>
        <w:t xml:space="preserve"> Формат конференции гибридный – представлены очные и дистанционные доклады. </w:t>
      </w:r>
    </w:p>
    <w:p w14:paraId="0E1D51EE" w14:textId="77777777" w:rsidR="008C222E" w:rsidRDefault="008C222E" w:rsidP="008C222E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75A033" w14:textId="77777777" w:rsidR="00FB0F41" w:rsidRPr="008C222E" w:rsidRDefault="00FB0F41" w:rsidP="008C222E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E58E5" w14:textId="317DD150" w:rsidR="00133BCB" w:rsidRDefault="00503B9E" w:rsidP="008C222E">
      <w:pPr>
        <w:pStyle w:val="1"/>
        <w:spacing w:before="0" w:line="240" w:lineRule="auto"/>
      </w:pPr>
      <w:r w:rsidRPr="00503B9E">
        <w:lastRenderedPageBreak/>
        <w:t>ДОКЛАДЫ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503B9E" w14:paraId="05996BF4" w14:textId="77777777" w:rsidTr="00EF7145">
        <w:tc>
          <w:tcPr>
            <w:tcW w:w="10421" w:type="dxa"/>
            <w:shd w:val="clear" w:color="auto" w:fill="C6D9F1" w:themeFill="text2" w:themeFillTint="33"/>
          </w:tcPr>
          <w:p w14:paraId="3EA61C53" w14:textId="73D952C3" w:rsidR="00503B9E" w:rsidRPr="00EF7145" w:rsidRDefault="00503B9E" w:rsidP="008C222E">
            <w:pPr>
              <w:pStyle w:val="3"/>
              <w:outlineLvl w:val="2"/>
              <w:rPr>
                <w:b/>
              </w:rPr>
            </w:pPr>
            <w:r w:rsidRPr="00EF7145">
              <w:rPr>
                <w:b/>
              </w:rPr>
              <w:t>Приветственное слово членов оргкомитета конференции, начало конференции</w:t>
            </w:r>
          </w:p>
        </w:tc>
      </w:tr>
      <w:tr w:rsidR="00503B9E" w14:paraId="1655062F" w14:textId="77777777" w:rsidTr="00EF7145">
        <w:tc>
          <w:tcPr>
            <w:tcW w:w="10421" w:type="dxa"/>
            <w:shd w:val="clear" w:color="auto" w:fill="8DB3E2" w:themeFill="text2" w:themeFillTint="66"/>
          </w:tcPr>
          <w:p w14:paraId="115F7696" w14:textId="0E46ED7A" w:rsidR="00503B9E" w:rsidRPr="005206D2" w:rsidRDefault="00503B9E" w:rsidP="008C222E">
            <w:pPr>
              <w:pStyle w:val="1"/>
              <w:spacing w:before="0" w:line="240" w:lineRule="auto"/>
              <w:outlineLvl w:val="0"/>
            </w:pPr>
            <w:r w:rsidRPr="005206D2">
              <w:t>10</w:t>
            </w:r>
            <w:r w:rsidRPr="005206D2">
              <w:rPr>
                <w:vertAlign w:val="superscript"/>
              </w:rPr>
              <w:t>00</w:t>
            </w:r>
            <w:r w:rsidRPr="005206D2">
              <w:t>-10</w:t>
            </w:r>
            <w:r w:rsidRPr="005206D2">
              <w:rPr>
                <w:vertAlign w:val="superscript"/>
              </w:rPr>
              <w:t>30</w:t>
            </w:r>
          </w:p>
        </w:tc>
      </w:tr>
      <w:tr w:rsidR="00503B9E" w14:paraId="02131A78" w14:textId="77777777" w:rsidTr="00503B9E">
        <w:tc>
          <w:tcPr>
            <w:tcW w:w="10421" w:type="dxa"/>
          </w:tcPr>
          <w:p w14:paraId="667C431A" w14:textId="7D92B664" w:rsidR="00995D4B" w:rsidRPr="00995D4B" w:rsidRDefault="00503B9E" w:rsidP="008C22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D4B">
              <w:rPr>
                <w:rFonts w:ascii="Times New Roman" w:hAnsi="Times New Roman" w:cs="Times New Roman"/>
                <w:b/>
                <w:sz w:val="28"/>
                <w:szCs w:val="28"/>
              </w:rPr>
              <w:t>«Остеоартрит: настоящее и перспективы».</w:t>
            </w:r>
            <w:r w:rsidR="00995D4B" w:rsidRPr="00995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50F5236" w14:textId="249C370F" w:rsidR="00503B9E" w:rsidRDefault="00995D4B" w:rsidP="008C22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D4B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5D4B">
              <w:rPr>
                <w:rFonts w:ascii="Times New Roman" w:hAnsi="Times New Roman" w:cs="Times New Roman"/>
                <w:i/>
                <w:sz w:val="28"/>
                <w:szCs w:val="28"/>
              </w:rPr>
              <w:t>Дубровин Г.М., Лебедев А.Ю.</w:t>
            </w:r>
          </w:p>
          <w:p w14:paraId="7E1B8D92" w14:textId="1BFE7FDB" w:rsidR="00503B9E" w:rsidRPr="00A459D6" w:rsidRDefault="00A459D6" w:rsidP="008C22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Курский Государственный медицинский университет</w:t>
            </w:r>
            <w:r w:rsidR="008C222E">
              <w:rPr>
                <w:rFonts w:ascii="Times New Roman" w:hAnsi="Times New Roman" w:cs="Times New Roman"/>
                <w:i/>
                <w:sz w:val="28"/>
                <w:szCs w:val="28"/>
              </w:rPr>
              <w:t>, Курск</w:t>
            </w:r>
          </w:p>
        </w:tc>
      </w:tr>
      <w:tr w:rsidR="00503B9E" w14:paraId="4D1549F4" w14:textId="77777777" w:rsidTr="00EF7145">
        <w:tc>
          <w:tcPr>
            <w:tcW w:w="10421" w:type="dxa"/>
            <w:shd w:val="clear" w:color="auto" w:fill="8DB3E2" w:themeFill="text2" w:themeFillTint="66"/>
          </w:tcPr>
          <w:p w14:paraId="69CF3446" w14:textId="72CA7B7A" w:rsidR="00503B9E" w:rsidRPr="00503B9E" w:rsidRDefault="00503B9E" w:rsidP="008C222E">
            <w:pPr>
              <w:pStyle w:val="1"/>
              <w:spacing w:before="0" w:line="240" w:lineRule="auto"/>
              <w:outlineLvl w:val="0"/>
              <w:rPr>
                <w:vertAlign w:val="superscript"/>
              </w:rPr>
            </w:pPr>
            <w:r w:rsidRPr="005206D2">
              <w:t>10</w:t>
            </w:r>
            <w:r>
              <w:rPr>
                <w:vertAlign w:val="superscript"/>
              </w:rPr>
              <w:t>40</w:t>
            </w:r>
            <w:r>
              <w:t>-11</w:t>
            </w:r>
            <w:r>
              <w:rPr>
                <w:vertAlign w:val="superscript"/>
              </w:rPr>
              <w:t>00</w:t>
            </w:r>
          </w:p>
        </w:tc>
      </w:tr>
      <w:tr w:rsidR="00503B9E" w14:paraId="07A619A0" w14:textId="77777777" w:rsidTr="00503B9E">
        <w:tc>
          <w:tcPr>
            <w:tcW w:w="10421" w:type="dxa"/>
          </w:tcPr>
          <w:p w14:paraId="519C6E9C" w14:textId="77777777" w:rsidR="00A53AF1" w:rsidRPr="00995D4B" w:rsidRDefault="00A53AF1" w:rsidP="000254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5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«Состояние и перспективы </w:t>
            </w:r>
            <w:proofErr w:type="spellStart"/>
            <w:r w:rsidRPr="00995D4B">
              <w:rPr>
                <w:rFonts w:ascii="Times New Roman" w:hAnsi="Times New Roman" w:cs="Times New Roman"/>
                <w:b/>
                <w:sz w:val="28"/>
                <w:szCs w:val="28"/>
              </w:rPr>
              <w:t>эндопротезирования</w:t>
            </w:r>
            <w:proofErr w:type="spellEnd"/>
            <w:r w:rsidRPr="00995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крупных опорных суставов в Курской области»</w:t>
            </w:r>
            <w:r w:rsidRPr="00995D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794C4796" w14:textId="77777777" w:rsidR="00A53AF1" w:rsidRDefault="00A53AF1" w:rsidP="0002543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D4B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proofErr w:type="spellStart"/>
            <w:r w:rsidRPr="00995D4B">
              <w:rPr>
                <w:rFonts w:ascii="Times New Roman" w:hAnsi="Times New Roman" w:cs="Times New Roman"/>
                <w:i/>
                <w:sz w:val="28"/>
                <w:szCs w:val="28"/>
              </w:rPr>
              <w:t>Докалин</w:t>
            </w:r>
            <w:proofErr w:type="spellEnd"/>
            <w:r w:rsidRPr="00995D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А.Ю.</w:t>
            </w:r>
          </w:p>
          <w:p w14:paraId="44C2FE64" w14:textId="64ABEA39" w:rsidR="00A459D6" w:rsidRPr="0002543C" w:rsidRDefault="00A53AF1" w:rsidP="0002543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</w:pPr>
            <w:r w:rsidRPr="0002543C">
              <w:rPr>
                <w:rFonts w:ascii="Times New Roman" w:hAnsi="Times New Roman" w:cs="Times New Roman"/>
                <w:i/>
                <w:sz w:val="32"/>
              </w:rPr>
              <w:t>Курская областная многопрофильная клиническая больница, Курск</w:t>
            </w:r>
          </w:p>
        </w:tc>
      </w:tr>
      <w:tr w:rsidR="00503B9E" w14:paraId="2FC7595B" w14:textId="77777777" w:rsidTr="00EF7145">
        <w:tc>
          <w:tcPr>
            <w:tcW w:w="10421" w:type="dxa"/>
            <w:shd w:val="clear" w:color="auto" w:fill="8DB3E2" w:themeFill="text2" w:themeFillTint="66"/>
          </w:tcPr>
          <w:p w14:paraId="0A31B3B2" w14:textId="1511227C" w:rsidR="00503B9E" w:rsidRPr="00503B9E" w:rsidRDefault="00503B9E" w:rsidP="0002543C">
            <w:pPr>
              <w:pStyle w:val="1"/>
              <w:spacing w:before="0" w:line="240" w:lineRule="auto"/>
              <w:outlineLvl w:val="0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10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</w:tr>
      <w:tr w:rsidR="00503B9E" w14:paraId="75CA0041" w14:textId="77777777" w:rsidTr="00503B9E">
        <w:tc>
          <w:tcPr>
            <w:tcW w:w="10421" w:type="dxa"/>
          </w:tcPr>
          <w:p w14:paraId="72192117" w14:textId="77777777" w:rsidR="0002543C" w:rsidRPr="0002543C" w:rsidRDefault="0002543C" w:rsidP="0002543C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«Особенности второго этапа реабилитации пациентов после </w:t>
            </w:r>
            <w:proofErr w:type="spellStart"/>
            <w:r w:rsidRPr="0002543C">
              <w:rPr>
                <w:rFonts w:ascii="Times New Roman" w:hAnsi="Times New Roman" w:cs="Times New Roman"/>
                <w:b/>
                <w:sz w:val="28"/>
                <w:szCs w:val="28"/>
              </w:rPr>
              <w:t>эндопротезирования</w:t>
            </w:r>
            <w:proofErr w:type="spellEnd"/>
            <w:r w:rsidRPr="00025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крупных суставов» </w:t>
            </w:r>
          </w:p>
          <w:p w14:paraId="49176D76" w14:textId="77777777" w:rsidR="0002543C" w:rsidRPr="0002543C" w:rsidRDefault="0002543C" w:rsidP="0002543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43C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 Чеботарева Л.Н.</w:t>
            </w:r>
          </w:p>
          <w:p w14:paraId="0DBBB98D" w14:textId="22CF1652" w:rsidR="00A459D6" w:rsidRPr="00503B9E" w:rsidRDefault="0002543C" w:rsidP="0002543C">
            <w:pPr>
              <w:pStyle w:val="4"/>
              <w:outlineLvl w:val="3"/>
            </w:pPr>
            <w:r w:rsidRPr="0002543C">
              <w:t>Курская областная многопрофильная клиническая больница, Курск</w:t>
            </w:r>
          </w:p>
        </w:tc>
      </w:tr>
      <w:tr w:rsidR="00503B9E" w14:paraId="6F843331" w14:textId="77777777" w:rsidTr="00EF7145">
        <w:tc>
          <w:tcPr>
            <w:tcW w:w="10421" w:type="dxa"/>
            <w:shd w:val="clear" w:color="auto" w:fill="8DB3E2" w:themeFill="text2" w:themeFillTint="66"/>
          </w:tcPr>
          <w:p w14:paraId="6178B9FE" w14:textId="596CFF5A" w:rsidR="00503B9E" w:rsidRPr="00503B9E" w:rsidRDefault="00503B9E" w:rsidP="008C222E">
            <w:pPr>
              <w:pStyle w:val="1"/>
              <w:spacing w:before="0" w:line="240" w:lineRule="auto"/>
              <w:outlineLvl w:val="0"/>
            </w:pPr>
            <w:r w:rsidRPr="00503B9E">
              <w:t>11</w:t>
            </w:r>
            <w:r w:rsidR="0095486E">
              <w:rPr>
                <w:vertAlign w:val="superscript"/>
              </w:rPr>
              <w:t>2</w:t>
            </w:r>
            <w:r w:rsidRPr="00503B9E">
              <w:rPr>
                <w:vertAlign w:val="superscript"/>
              </w:rPr>
              <w:t>0</w:t>
            </w:r>
            <w:r w:rsidRPr="00503B9E">
              <w:t>-11</w:t>
            </w:r>
            <w:r w:rsidR="0095486E">
              <w:rPr>
                <w:vertAlign w:val="superscript"/>
              </w:rPr>
              <w:t>4</w:t>
            </w:r>
            <w:r w:rsidRPr="00503B9E">
              <w:rPr>
                <w:vertAlign w:val="superscript"/>
              </w:rPr>
              <w:t>0</w:t>
            </w:r>
          </w:p>
        </w:tc>
      </w:tr>
      <w:tr w:rsidR="00503B9E" w14:paraId="28E33E7E" w14:textId="77777777" w:rsidTr="00503B9E">
        <w:tc>
          <w:tcPr>
            <w:tcW w:w="10421" w:type="dxa"/>
          </w:tcPr>
          <w:p w14:paraId="59FFEA96" w14:textId="422A86CE" w:rsidR="00061ADF" w:rsidRDefault="00503B9E" w:rsidP="008C22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«Современные возможности воздействия на </w:t>
            </w:r>
            <w:proofErr w:type="spellStart"/>
            <w:r w:rsidRPr="00995D4B">
              <w:rPr>
                <w:rFonts w:ascii="Times New Roman" w:hAnsi="Times New Roman" w:cs="Times New Roman"/>
                <w:b/>
                <w:sz w:val="28"/>
                <w:szCs w:val="28"/>
              </w:rPr>
              <w:t>параартикулярные</w:t>
            </w:r>
            <w:proofErr w:type="spellEnd"/>
            <w:r w:rsidRPr="00995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ткани суставов в комплексе консервативной терапии суставного синдрома»</w:t>
            </w:r>
          </w:p>
          <w:p w14:paraId="30658556" w14:textId="4D26866D" w:rsidR="00503B9E" w:rsidRDefault="00995D4B" w:rsidP="008C22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D4B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 Мишустин В.Н.</w:t>
            </w:r>
          </w:p>
          <w:p w14:paraId="3DACCA8C" w14:textId="0A2023F5" w:rsidR="00A459D6" w:rsidRPr="00A459D6" w:rsidRDefault="00A459D6" w:rsidP="008C22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Курский Государственный медицинский университет</w:t>
            </w:r>
            <w:r w:rsidR="008C222E">
              <w:rPr>
                <w:rFonts w:ascii="Times New Roman" w:hAnsi="Times New Roman" w:cs="Times New Roman"/>
                <w:i/>
                <w:sz w:val="28"/>
                <w:szCs w:val="28"/>
              </w:rPr>
              <w:t>, Курск</w:t>
            </w:r>
          </w:p>
        </w:tc>
      </w:tr>
      <w:tr w:rsidR="00503B9E" w14:paraId="4AC4AB0C" w14:textId="77777777" w:rsidTr="00EF7145">
        <w:tc>
          <w:tcPr>
            <w:tcW w:w="10421" w:type="dxa"/>
            <w:shd w:val="clear" w:color="auto" w:fill="8DB3E2" w:themeFill="text2" w:themeFillTint="66"/>
          </w:tcPr>
          <w:p w14:paraId="30E13540" w14:textId="66084A34" w:rsidR="00503B9E" w:rsidRPr="00503B9E" w:rsidRDefault="00503B9E" w:rsidP="008C222E">
            <w:pPr>
              <w:pStyle w:val="1"/>
              <w:spacing w:before="0" w:line="240" w:lineRule="auto"/>
              <w:outlineLvl w:val="0"/>
            </w:pPr>
            <w:r w:rsidRPr="00503B9E">
              <w:t>11</w:t>
            </w:r>
            <w:r w:rsidR="0095486E">
              <w:rPr>
                <w:vertAlign w:val="superscript"/>
              </w:rPr>
              <w:t>5</w:t>
            </w:r>
            <w:r w:rsidRPr="00503B9E">
              <w:rPr>
                <w:vertAlign w:val="superscript"/>
              </w:rPr>
              <w:t>0</w:t>
            </w:r>
            <w:r w:rsidRPr="00503B9E">
              <w:t>-12</w:t>
            </w:r>
            <w:r w:rsidR="0095486E">
              <w:rPr>
                <w:vertAlign w:val="superscript"/>
              </w:rPr>
              <w:t>1</w:t>
            </w:r>
            <w:r w:rsidRPr="00503B9E">
              <w:rPr>
                <w:vertAlign w:val="superscript"/>
              </w:rPr>
              <w:t>0</w:t>
            </w:r>
            <w:r>
              <w:rPr>
                <w:vertAlign w:val="superscript"/>
              </w:rPr>
              <w:t xml:space="preserve"> </w:t>
            </w:r>
            <w:r>
              <w:t>(</w:t>
            </w:r>
            <w:r w:rsidR="000F67A5">
              <w:t>дистанционный доклад</w:t>
            </w:r>
            <w:r>
              <w:t xml:space="preserve"> на платформе </w:t>
            </w:r>
            <w:r>
              <w:rPr>
                <w:lang w:val="en-US"/>
              </w:rPr>
              <w:t>zoom</w:t>
            </w:r>
            <w:r w:rsidRPr="00503B9E">
              <w:t>)</w:t>
            </w:r>
          </w:p>
        </w:tc>
      </w:tr>
      <w:tr w:rsidR="00503B9E" w14:paraId="4063606F" w14:textId="77777777" w:rsidTr="00503B9E">
        <w:tc>
          <w:tcPr>
            <w:tcW w:w="10421" w:type="dxa"/>
          </w:tcPr>
          <w:p w14:paraId="2066C3A4" w14:textId="6DB7F2BA" w:rsidR="00995D4B" w:rsidRPr="00995D4B" w:rsidRDefault="00503B9E" w:rsidP="008C222E">
            <w:pPr>
              <w:pStyle w:val="21"/>
            </w:pPr>
            <w:r w:rsidRPr="00995D4B">
              <w:t>«PRP-терапия остеоартрита коленного сустава в свете доказательной медицины и экспертных консенсусов»</w:t>
            </w:r>
            <w:r w:rsidR="00995D4B" w:rsidRPr="00995D4B">
              <w:t xml:space="preserve"> </w:t>
            </w:r>
          </w:p>
          <w:p w14:paraId="4D6C2F4E" w14:textId="77777777" w:rsidR="00A459D6" w:rsidRDefault="00995D4B" w:rsidP="008C22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D4B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 Маланин Д.А.</w:t>
            </w:r>
          </w:p>
          <w:p w14:paraId="4DB553F9" w14:textId="2D697CA0" w:rsidR="00A459D6" w:rsidRPr="00A459D6" w:rsidRDefault="00A459D6" w:rsidP="008C22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59D6">
              <w:rPr>
                <w:rFonts w:ascii="Times New Roman" w:hAnsi="Times New Roman" w:cs="Times New Roman"/>
                <w:i/>
                <w:sz w:val="28"/>
                <w:szCs w:val="28"/>
              </w:rPr>
              <w:t>Волгоградский государственный медицинский университет</w:t>
            </w:r>
            <w:r w:rsidR="008C222E">
              <w:rPr>
                <w:rFonts w:ascii="Times New Roman" w:hAnsi="Times New Roman" w:cs="Times New Roman"/>
                <w:i/>
                <w:sz w:val="28"/>
                <w:szCs w:val="28"/>
              </w:rPr>
              <w:t>, Волгоград</w:t>
            </w:r>
          </w:p>
        </w:tc>
      </w:tr>
      <w:tr w:rsidR="0002543C" w14:paraId="3D1560BF" w14:textId="77777777" w:rsidTr="0002543C">
        <w:tc>
          <w:tcPr>
            <w:tcW w:w="10421" w:type="dxa"/>
            <w:shd w:val="clear" w:color="auto" w:fill="C0504D" w:themeFill="accent2"/>
          </w:tcPr>
          <w:p w14:paraId="1842286B" w14:textId="452384D0" w:rsidR="0002543C" w:rsidRPr="0002543C" w:rsidRDefault="0002543C" w:rsidP="0002543C">
            <w:pPr>
              <w:pStyle w:val="21"/>
              <w:jc w:val="center"/>
              <w:rPr>
                <w:vertAlign w:val="superscript"/>
              </w:rPr>
            </w:pPr>
            <w:r>
              <w:t>Перерыв 12</w:t>
            </w:r>
            <w:r>
              <w:rPr>
                <w:vertAlign w:val="superscript"/>
              </w:rPr>
              <w:t>20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</w:tr>
      <w:tr w:rsidR="00503B9E" w14:paraId="19ED777B" w14:textId="77777777" w:rsidTr="00EF7145">
        <w:tc>
          <w:tcPr>
            <w:tcW w:w="10421" w:type="dxa"/>
            <w:shd w:val="clear" w:color="auto" w:fill="8DB3E2" w:themeFill="text2" w:themeFillTint="66"/>
          </w:tcPr>
          <w:p w14:paraId="618A83C1" w14:textId="17321CF5" w:rsidR="00503B9E" w:rsidRPr="0002543C" w:rsidRDefault="0002543C" w:rsidP="0002543C">
            <w:pPr>
              <w:pStyle w:val="1"/>
              <w:spacing w:before="0" w:line="240" w:lineRule="auto"/>
              <w:outlineLvl w:val="0"/>
            </w:pPr>
            <w:r>
              <w:t>13</w:t>
            </w:r>
            <w:r>
              <w:rPr>
                <w:vertAlign w:val="superscript"/>
              </w:rPr>
              <w:t>0</w:t>
            </w:r>
            <w:r w:rsidR="00503B9E" w:rsidRPr="00503B9E">
              <w:rPr>
                <w:vertAlign w:val="superscript"/>
              </w:rPr>
              <w:t>0</w:t>
            </w:r>
            <w:r>
              <w:t>-13</w:t>
            </w:r>
            <w:r>
              <w:rPr>
                <w:vertAlign w:val="superscript"/>
              </w:rPr>
              <w:t>2</w:t>
            </w:r>
            <w:r w:rsidR="00503B9E" w:rsidRPr="00503B9E">
              <w:rPr>
                <w:vertAlign w:val="superscript"/>
              </w:rPr>
              <w:t xml:space="preserve">0 </w:t>
            </w:r>
            <w:r w:rsidR="00503B9E">
              <w:t>(</w:t>
            </w:r>
            <w:r w:rsidR="000F67A5">
              <w:t>дистанционный доклад</w:t>
            </w:r>
            <w:r>
              <w:t>, в записи)</w:t>
            </w:r>
          </w:p>
        </w:tc>
      </w:tr>
      <w:tr w:rsidR="00503B9E" w14:paraId="65119425" w14:textId="77777777" w:rsidTr="00503B9E">
        <w:tc>
          <w:tcPr>
            <w:tcW w:w="10421" w:type="dxa"/>
          </w:tcPr>
          <w:p w14:paraId="51B8543C" w14:textId="45FBF12D" w:rsidR="008548CE" w:rsidRPr="008548CE" w:rsidRDefault="00503B9E" w:rsidP="008C222E">
            <w:pPr>
              <w:pStyle w:val="21"/>
            </w:pPr>
            <w:r w:rsidRPr="008548CE">
              <w:t>«Посттравматический остеоартрит».</w:t>
            </w:r>
            <w:r w:rsidR="008548CE" w:rsidRPr="008548CE">
              <w:t xml:space="preserve"> </w:t>
            </w:r>
          </w:p>
          <w:p w14:paraId="512638A1" w14:textId="77777777" w:rsidR="00503B9E" w:rsidRDefault="008548CE" w:rsidP="008C22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8CE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 Самодай В.Г.</w:t>
            </w:r>
          </w:p>
          <w:p w14:paraId="0A3D19C0" w14:textId="449548F5" w:rsidR="00A459D6" w:rsidRPr="00061ADF" w:rsidRDefault="00061ADF" w:rsidP="008C222E">
            <w:pPr>
              <w:pStyle w:val="5"/>
              <w:outlineLvl w:val="4"/>
            </w:pPr>
            <w:r w:rsidRPr="00061ADF">
              <w:t xml:space="preserve">Воронежский государственный медицинский </w:t>
            </w:r>
            <w:r>
              <w:t>университет имени Н.Н. Бурденко</w:t>
            </w:r>
            <w:r w:rsidR="008C222E">
              <w:t>, Воронеж</w:t>
            </w:r>
          </w:p>
        </w:tc>
      </w:tr>
      <w:tr w:rsidR="00503B9E" w14:paraId="33BFEE00" w14:textId="77777777" w:rsidTr="00EF7145">
        <w:tc>
          <w:tcPr>
            <w:tcW w:w="10421" w:type="dxa"/>
            <w:shd w:val="clear" w:color="auto" w:fill="8DB3E2" w:themeFill="text2" w:themeFillTint="66"/>
          </w:tcPr>
          <w:p w14:paraId="582237B5" w14:textId="4922D6C8" w:rsidR="00503B9E" w:rsidRPr="00503B9E" w:rsidRDefault="0002543C" w:rsidP="008C222E">
            <w:pPr>
              <w:pStyle w:val="1"/>
              <w:spacing w:before="0" w:line="240" w:lineRule="auto"/>
              <w:outlineLvl w:val="0"/>
              <w:rPr>
                <w:szCs w:val="28"/>
                <w:lang w:val="en-US"/>
              </w:rPr>
            </w:pPr>
            <w:r>
              <w:t>13</w:t>
            </w:r>
            <w:r>
              <w:rPr>
                <w:vertAlign w:val="superscript"/>
              </w:rPr>
              <w:t>25</w:t>
            </w:r>
            <w:r w:rsidR="008548CE">
              <w:t>-13</w:t>
            </w:r>
            <w:r>
              <w:rPr>
                <w:vertAlign w:val="superscript"/>
              </w:rPr>
              <w:t>35</w:t>
            </w:r>
          </w:p>
        </w:tc>
      </w:tr>
      <w:tr w:rsidR="00503B9E" w14:paraId="543C6C00" w14:textId="77777777" w:rsidTr="00503B9E">
        <w:tc>
          <w:tcPr>
            <w:tcW w:w="10421" w:type="dxa"/>
          </w:tcPr>
          <w:p w14:paraId="38DA4BF7" w14:textId="60A1FCBA" w:rsidR="008C222E" w:rsidRDefault="00053B00" w:rsidP="008C22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C222E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корри</w:t>
            </w:r>
            <w:r w:rsidR="008C222E" w:rsidRPr="008C222E">
              <w:rPr>
                <w:rFonts w:ascii="Times New Roman" w:hAnsi="Times New Roman" w:cs="Times New Roman"/>
                <w:b/>
                <w:sz w:val="28"/>
                <w:szCs w:val="28"/>
              </w:rPr>
              <w:t>гирующие вмешательства на стопах с сохран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ением и без сохранения суставов»</w:t>
            </w:r>
            <w:r w:rsidR="008C222E" w:rsidRPr="008C22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14:paraId="6DC7DFC6" w14:textId="29A11681" w:rsidR="00503B9E" w:rsidRDefault="008548CE" w:rsidP="008C22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8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Докладчик: </w:t>
            </w:r>
            <w:proofErr w:type="spellStart"/>
            <w:r w:rsidRPr="008548CE">
              <w:rPr>
                <w:rFonts w:ascii="Times New Roman" w:hAnsi="Times New Roman" w:cs="Times New Roman"/>
                <w:i/>
                <w:sz w:val="28"/>
                <w:szCs w:val="28"/>
              </w:rPr>
              <w:t>Фарыгин</w:t>
            </w:r>
            <w:proofErr w:type="spellEnd"/>
            <w:r w:rsidRPr="008548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В.А.</w:t>
            </w:r>
          </w:p>
          <w:p w14:paraId="584E7070" w14:textId="24949C43" w:rsidR="00061ADF" w:rsidRPr="00061ADF" w:rsidRDefault="00061ADF" w:rsidP="008C222E">
            <w:pPr>
              <w:pStyle w:val="5"/>
              <w:outlineLvl w:val="4"/>
            </w:pPr>
            <w:r w:rsidRPr="00061ADF">
              <w:t>Орловская областная клиническая больница</w:t>
            </w:r>
            <w:r w:rsidR="008C222E">
              <w:t>, Орел</w:t>
            </w:r>
          </w:p>
        </w:tc>
      </w:tr>
      <w:tr w:rsidR="00503B9E" w14:paraId="27DE7F76" w14:textId="77777777" w:rsidTr="00EF7145">
        <w:tc>
          <w:tcPr>
            <w:tcW w:w="10421" w:type="dxa"/>
            <w:shd w:val="clear" w:color="auto" w:fill="8DB3E2" w:themeFill="text2" w:themeFillTint="66"/>
          </w:tcPr>
          <w:p w14:paraId="52126CA3" w14:textId="5F05FD6C" w:rsidR="00503B9E" w:rsidRPr="00503B9E" w:rsidRDefault="00503B9E" w:rsidP="008C222E">
            <w:pPr>
              <w:pStyle w:val="1"/>
              <w:spacing w:before="0" w:line="240" w:lineRule="auto"/>
              <w:outlineLvl w:val="0"/>
              <w:rPr>
                <w:szCs w:val="28"/>
                <w:lang w:val="en-US"/>
              </w:rPr>
            </w:pPr>
            <w:r>
              <w:t>13</w:t>
            </w:r>
            <w:r w:rsidR="0002543C">
              <w:rPr>
                <w:vertAlign w:val="superscript"/>
              </w:rPr>
              <w:t>40</w:t>
            </w:r>
            <w:r>
              <w:t>-13</w:t>
            </w:r>
            <w:r w:rsidR="0002543C">
              <w:rPr>
                <w:vertAlign w:val="superscript"/>
              </w:rPr>
              <w:t>5</w:t>
            </w:r>
            <w:r>
              <w:rPr>
                <w:vertAlign w:val="superscript"/>
              </w:rPr>
              <w:t>0</w:t>
            </w:r>
          </w:p>
        </w:tc>
      </w:tr>
      <w:tr w:rsidR="00503B9E" w14:paraId="4094AD93" w14:textId="77777777" w:rsidTr="00503B9E">
        <w:tc>
          <w:tcPr>
            <w:tcW w:w="10421" w:type="dxa"/>
          </w:tcPr>
          <w:p w14:paraId="186D5522" w14:textId="2B8C6084" w:rsidR="008548CE" w:rsidRPr="008548CE" w:rsidRDefault="00503B9E" w:rsidP="008C222E">
            <w:pPr>
              <w:pStyle w:val="21"/>
            </w:pPr>
            <w:r w:rsidRPr="008548CE">
              <w:t xml:space="preserve">«Локальная инъекционная терапия внутренних </w:t>
            </w:r>
            <w:proofErr w:type="spellStart"/>
            <w:r w:rsidRPr="008548CE">
              <w:t>анзериновых</w:t>
            </w:r>
            <w:proofErr w:type="spellEnd"/>
            <w:r w:rsidRPr="008548CE">
              <w:t xml:space="preserve"> </w:t>
            </w:r>
            <w:proofErr w:type="spellStart"/>
            <w:r w:rsidRPr="008548CE">
              <w:t>тендинитов</w:t>
            </w:r>
            <w:proofErr w:type="spellEnd"/>
            <w:r w:rsidRPr="008548CE">
              <w:t xml:space="preserve"> (</w:t>
            </w:r>
            <w:proofErr w:type="spellStart"/>
            <w:r w:rsidRPr="008548CE">
              <w:t>тен</w:t>
            </w:r>
            <w:r w:rsidR="000F67A5">
              <w:t>д</w:t>
            </w:r>
            <w:r w:rsidRPr="008548CE">
              <w:t>инозов</w:t>
            </w:r>
            <w:proofErr w:type="spellEnd"/>
            <w:r w:rsidRPr="008548CE">
              <w:t>) при остеоартрозе коленного сустава».</w:t>
            </w:r>
            <w:r w:rsidR="008548CE" w:rsidRPr="008548CE">
              <w:t xml:space="preserve"> </w:t>
            </w:r>
          </w:p>
          <w:p w14:paraId="66E9090B" w14:textId="011FFB7E" w:rsidR="00503B9E" w:rsidRDefault="008548CE" w:rsidP="008C22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8CE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Докладчики:</w:t>
            </w:r>
            <w:r w:rsidR="000E72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548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Гришин В.Н., </w:t>
            </w:r>
            <w:proofErr w:type="spellStart"/>
            <w:r w:rsidRPr="008548CE">
              <w:rPr>
                <w:rFonts w:ascii="Times New Roman" w:hAnsi="Times New Roman" w:cs="Times New Roman"/>
                <w:i/>
                <w:sz w:val="28"/>
                <w:szCs w:val="28"/>
              </w:rPr>
              <w:t>Папельнюхов</w:t>
            </w:r>
            <w:proofErr w:type="spellEnd"/>
            <w:r w:rsidRPr="008548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А.Н.</w:t>
            </w:r>
          </w:p>
          <w:p w14:paraId="4DFB6669" w14:textId="2648CA32" w:rsidR="00195FFE" w:rsidRPr="008548CE" w:rsidRDefault="008C222E" w:rsidP="008C22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Старый Оскол</w:t>
            </w:r>
          </w:p>
        </w:tc>
      </w:tr>
      <w:tr w:rsidR="00503B9E" w14:paraId="580D697A" w14:textId="77777777" w:rsidTr="00EF7145">
        <w:tc>
          <w:tcPr>
            <w:tcW w:w="10421" w:type="dxa"/>
            <w:shd w:val="clear" w:color="auto" w:fill="8DB3E2" w:themeFill="text2" w:themeFillTint="66"/>
          </w:tcPr>
          <w:p w14:paraId="2FD34BBD" w14:textId="5F2B307D" w:rsidR="00503B9E" w:rsidRPr="00503B9E" w:rsidRDefault="00503B9E" w:rsidP="008C222E">
            <w:pPr>
              <w:pStyle w:val="1"/>
              <w:spacing w:before="0" w:line="240" w:lineRule="auto"/>
              <w:outlineLvl w:val="0"/>
              <w:rPr>
                <w:szCs w:val="28"/>
              </w:rPr>
            </w:pPr>
            <w:r w:rsidRPr="00503B9E">
              <w:t>13</w:t>
            </w:r>
            <w:r w:rsidR="0002543C">
              <w:rPr>
                <w:vertAlign w:val="superscript"/>
              </w:rPr>
              <w:t>55</w:t>
            </w:r>
            <w:r w:rsidR="0095486E">
              <w:t>-14</w:t>
            </w:r>
            <w:r w:rsidR="0002543C">
              <w:rPr>
                <w:vertAlign w:val="superscript"/>
              </w:rPr>
              <w:t>20</w:t>
            </w:r>
          </w:p>
        </w:tc>
      </w:tr>
      <w:tr w:rsidR="00503B9E" w14:paraId="5121D47A" w14:textId="77777777" w:rsidTr="00503B9E">
        <w:tc>
          <w:tcPr>
            <w:tcW w:w="10421" w:type="dxa"/>
          </w:tcPr>
          <w:p w14:paraId="7FB6BD19" w14:textId="1C518F4F" w:rsidR="008548CE" w:rsidRPr="008548CE" w:rsidRDefault="00503B9E" w:rsidP="008C222E">
            <w:pPr>
              <w:pStyle w:val="31"/>
            </w:pPr>
            <w:r w:rsidRPr="008548CE">
              <w:t xml:space="preserve">«Современные возможности лучевой диагностики </w:t>
            </w:r>
            <w:proofErr w:type="spellStart"/>
            <w:r w:rsidRPr="008548CE">
              <w:t>интра</w:t>
            </w:r>
            <w:proofErr w:type="spellEnd"/>
            <w:r w:rsidRPr="008548CE">
              <w:t xml:space="preserve">- и </w:t>
            </w:r>
            <w:proofErr w:type="spellStart"/>
            <w:r w:rsidRPr="008548CE">
              <w:t>параартикулярных</w:t>
            </w:r>
            <w:proofErr w:type="spellEnd"/>
            <w:r w:rsidRPr="008548CE">
              <w:t xml:space="preserve"> изменений при артралгиях различной локализации»</w:t>
            </w:r>
            <w:r w:rsidR="008548CE" w:rsidRPr="008548CE">
              <w:t xml:space="preserve"> </w:t>
            </w:r>
          </w:p>
          <w:p w14:paraId="441D390E" w14:textId="77777777" w:rsidR="00503B9E" w:rsidRDefault="008548CE" w:rsidP="008C222E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8548CE">
              <w:rPr>
                <w:rFonts w:ascii="Times New Roman" w:hAnsi="Times New Roman" w:cs="Times New Roman"/>
                <w:i/>
                <w:sz w:val="28"/>
              </w:rPr>
              <w:t>Докладчик: Строков Р.А.</w:t>
            </w:r>
          </w:p>
          <w:p w14:paraId="333D48E2" w14:textId="1B3312E9" w:rsidR="00061ADF" w:rsidRPr="00061ADF" w:rsidRDefault="00061ADF" w:rsidP="008C222E">
            <w:pPr>
              <w:pStyle w:val="4"/>
              <w:outlineLvl w:val="3"/>
              <w:rPr>
                <w:szCs w:val="22"/>
              </w:rPr>
            </w:pPr>
            <w:r w:rsidRPr="00061ADF">
              <w:rPr>
                <w:szCs w:val="22"/>
              </w:rPr>
              <w:t>Клин</w:t>
            </w:r>
            <w:r w:rsidR="008C222E">
              <w:rPr>
                <w:szCs w:val="22"/>
              </w:rPr>
              <w:t>ика Эксперт, Курск</w:t>
            </w:r>
          </w:p>
        </w:tc>
      </w:tr>
      <w:tr w:rsidR="00503B9E" w14:paraId="7CB3A669" w14:textId="77777777" w:rsidTr="0056541F">
        <w:trPr>
          <w:trHeight w:val="154"/>
        </w:trPr>
        <w:tc>
          <w:tcPr>
            <w:tcW w:w="10421" w:type="dxa"/>
            <w:shd w:val="clear" w:color="auto" w:fill="C6D9F1" w:themeFill="text2" w:themeFillTint="33"/>
          </w:tcPr>
          <w:p w14:paraId="1C2619AC" w14:textId="22C05EF2" w:rsidR="00503B9E" w:rsidRPr="00503B9E" w:rsidRDefault="00503B9E" w:rsidP="00503B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Подведение итогов конференции.</w:t>
            </w:r>
          </w:p>
        </w:tc>
      </w:tr>
    </w:tbl>
    <w:p w14:paraId="7E01EE48" w14:textId="490720B0" w:rsidR="00133BCB" w:rsidRPr="000D477A" w:rsidRDefault="00133BCB" w:rsidP="00F80030">
      <w:pPr>
        <w:spacing w:after="0" w:line="36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133BCB" w:rsidRPr="000D477A" w:rsidSect="00FB0F41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309"/>
    <w:multiLevelType w:val="hybridMultilevel"/>
    <w:tmpl w:val="D1764EC4"/>
    <w:lvl w:ilvl="0" w:tplc="DBE09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055CB"/>
    <w:multiLevelType w:val="hybridMultilevel"/>
    <w:tmpl w:val="6DA4A7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2C"/>
    <w:rsid w:val="0002543C"/>
    <w:rsid w:val="00053B00"/>
    <w:rsid w:val="00061ADF"/>
    <w:rsid w:val="00097164"/>
    <w:rsid w:val="000D477A"/>
    <w:rsid w:val="000E1E1C"/>
    <w:rsid w:val="000E720B"/>
    <w:rsid w:val="000F13FB"/>
    <w:rsid w:val="000F67A5"/>
    <w:rsid w:val="0011503B"/>
    <w:rsid w:val="00133BCB"/>
    <w:rsid w:val="00137C8B"/>
    <w:rsid w:val="00195FFE"/>
    <w:rsid w:val="001E2AB9"/>
    <w:rsid w:val="001F6390"/>
    <w:rsid w:val="00246A59"/>
    <w:rsid w:val="00343EAF"/>
    <w:rsid w:val="003822B9"/>
    <w:rsid w:val="003C11BA"/>
    <w:rsid w:val="003C2E97"/>
    <w:rsid w:val="004109C6"/>
    <w:rsid w:val="00433C7C"/>
    <w:rsid w:val="004B2F07"/>
    <w:rsid w:val="004E1873"/>
    <w:rsid w:val="00500AFB"/>
    <w:rsid w:val="00503B9E"/>
    <w:rsid w:val="005206D2"/>
    <w:rsid w:val="00546702"/>
    <w:rsid w:val="0056541F"/>
    <w:rsid w:val="0056600C"/>
    <w:rsid w:val="00747807"/>
    <w:rsid w:val="007843C0"/>
    <w:rsid w:val="00797C45"/>
    <w:rsid w:val="007E2928"/>
    <w:rsid w:val="007E6E50"/>
    <w:rsid w:val="008548CE"/>
    <w:rsid w:val="00860CA9"/>
    <w:rsid w:val="008C222E"/>
    <w:rsid w:val="0095486E"/>
    <w:rsid w:val="00995D4B"/>
    <w:rsid w:val="009B4B2A"/>
    <w:rsid w:val="00A459D6"/>
    <w:rsid w:val="00A53AF1"/>
    <w:rsid w:val="00A61331"/>
    <w:rsid w:val="00AD0B9B"/>
    <w:rsid w:val="00AE05AD"/>
    <w:rsid w:val="00B01A31"/>
    <w:rsid w:val="00B04613"/>
    <w:rsid w:val="00BB7BD4"/>
    <w:rsid w:val="00BE133A"/>
    <w:rsid w:val="00C71966"/>
    <w:rsid w:val="00CD6E06"/>
    <w:rsid w:val="00CF6250"/>
    <w:rsid w:val="00D23BAF"/>
    <w:rsid w:val="00D723A7"/>
    <w:rsid w:val="00D77102"/>
    <w:rsid w:val="00DA661B"/>
    <w:rsid w:val="00E24D0F"/>
    <w:rsid w:val="00EA5E5A"/>
    <w:rsid w:val="00EF7145"/>
    <w:rsid w:val="00F80030"/>
    <w:rsid w:val="00FB0F41"/>
    <w:rsid w:val="00FB5BC7"/>
    <w:rsid w:val="00FC4015"/>
    <w:rsid w:val="00FE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9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CB"/>
  </w:style>
  <w:style w:type="paragraph" w:styleId="1">
    <w:name w:val="heading 1"/>
    <w:basedOn w:val="a"/>
    <w:next w:val="a"/>
    <w:link w:val="10"/>
    <w:uiPriority w:val="9"/>
    <w:qFormat/>
    <w:rsid w:val="00AD0B9B"/>
    <w:pPr>
      <w:keepNext/>
      <w:spacing w:before="120" w:after="0" w:line="360" w:lineRule="auto"/>
      <w:jc w:val="center"/>
      <w:outlineLvl w:val="0"/>
    </w:pPr>
    <w:rPr>
      <w:rFonts w:ascii="Times New Roman" w:hAnsi="Times New Roman" w:cs="Times New Roman"/>
      <w:b/>
      <w:color w:val="17365D" w:themeColor="text2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7145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vertAlign w:val="superscript"/>
    </w:rPr>
  </w:style>
  <w:style w:type="paragraph" w:styleId="3">
    <w:name w:val="heading 3"/>
    <w:basedOn w:val="a"/>
    <w:next w:val="a"/>
    <w:link w:val="30"/>
    <w:uiPriority w:val="9"/>
    <w:unhideWhenUsed/>
    <w:qFormat/>
    <w:rsid w:val="00EF7145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459D6"/>
    <w:pPr>
      <w:keepNext/>
      <w:spacing w:after="0" w:line="240" w:lineRule="auto"/>
      <w:jc w:val="both"/>
      <w:outlineLvl w:val="3"/>
    </w:pPr>
    <w:rPr>
      <w:rFonts w:ascii="Times New Roman" w:hAnsi="Times New Roman" w:cs="Times New Roman"/>
      <w:i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61ADF"/>
    <w:pPr>
      <w:keepNext/>
      <w:spacing w:after="0" w:line="240" w:lineRule="auto"/>
      <w:outlineLvl w:val="4"/>
    </w:pPr>
    <w:rPr>
      <w:rFonts w:ascii="Times New Roman" w:hAnsi="Times New Roman" w:cs="Times New Roman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3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33B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 светлая1"/>
    <w:basedOn w:val="a1"/>
    <w:uiPriority w:val="40"/>
    <w:rsid w:val="00133BC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B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3BCB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3C2E97"/>
    <w:pPr>
      <w:spacing w:before="120" w:after="0" w:line="360" w:lineRule="auto"/>
      <w:jc w:val="both"/>
    </w:pPr>
    <w:rPr>
      <w:rFonts w:ascii="Times New Roman" w:hAnsi="Times New Roman" w:cs="Times New Roman"/>
      <w:b/>
      <w:color w:val="000000"/>
      <w:sz w:val="32"/>
      <w:szCs w:val="32"/>
    </w:rPr>
  </w:style>
  <w:style w:type="character" w:customStyle="1" w:styleId="a8">
    <w:name w:val="Основной текст Знак"/>
    <w:basedOn w:val="a0"/>
    <w:link w:val="a7"/>
    <w:uiPriority w:val="99"/>
    <w:rsid w:val="003C2E97"/>
    <w:rPr>
      <w:rFonts w:ascii="Times New Roman" w:hAnsi="Times New Roman" w:cs="Times New Roman"/>
      <w:b/>
      <w:color w:val="000000"/>
      <w:sz w:val="32"/>
      <w:szCs w:val="32"/>
    </w:rPr>
  </w:style>
  <w:style w:type="table" w:styleId="a9">
    <w:name w:val="Table Grid"/>
    <w:basedOn w:val="a1"/>
    <w:uiPriority w:val="59"/>
    <w:rsid w:val="001F6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D0B9B"/>
    <w:rPr>
      <w:rFonts w:ascii="Times New Roman" w:hAnsi="Times New Roman" w:cs="Times New Roman"/>
      <w:b/>
      <w:color w:val="17365D" w:themeColor="text2" w:themeShade="BF"/>
      <w:sz w:val="28"/>
    </w:rPr>
  </w:style>
  <w:style w:type="paragraph" w:styleId="aa">
    <w:name w:val="Title"/>
    <w:basedOn w:val="a"/>
    <w:next w:val="a"/>
    <w:link w:val="ab"/>
    <w:uiPriority w:val="10"/>
    <w:qFormat/>
    <w:rsid w:val="00503B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503B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EF7145"/>
    <w:rPr>
      <w:rFonts w:ascii="Times New Roman" w:hAnsi="Times New Roman" w:cs="Times New Roman"/>
      <w:sz w:val="28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EF7145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uiPriority w:val="99"/>
    <w:unhideWhenUsed/>
    <w:rsid w:val="008548CE"/>
    <w:pPr>
      <w:spacing w:after="0" w:line="240" w:lineRule="auto"/>
    </w:pPr>
    <w:rPr>
      <w:rFonts w:ascii="Times New Roman" w:hAnsi="Times New Roman" w:cs="Times New Roman"/>
      <w:b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8548CE"/>
    <w:rPr>
      <w:rFonts w:ascii="Times New Roman" w:hAnsi="Times New Roman" w:cs="Times New Roman"/>
      <w:b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8548CE"/>
    <w:pPr>
      <w:spacing w:after="0" w:line="240" w:lineRule="auto"/>
      <w:jc w:val="both"/>
    </w:pPr>
    <w:rPr>
      <w:rFonts w:ascii="Times New Roman" w:hAnsi="Times New Roman" w:cs="Times New Roman"/>
      <w:b/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8548CE"/>
    <w:rPr>
      <w:rFonts w:ascii="Times New Roman" w:hAnsi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rsid w:val="00A459D6"/>
    <w:rPr>
      <w:rFonts w:ascii="Times New Roman" w:hAnsi="Times New Roman" w:cs="Times New Roman"/>
      <w:i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61ADF"/>
    <w:rPr>
      <w:rFonts w:ascii="Times New Roman" w:hAnsi="Times New Roman" w:cs="Times New Roman"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CB"/>
  </w:style>
  <w:style w:type="paragraph" w:styleId="1">
    <w:name w:val="heading 1"/>
    <w:basedOn w:val="a"/>
    <w:next w:val="a"/>
    <w:link w:val="10"/>
    <w:uiPriority w:val="9"/>
    <w:qFormat/>
    <w:rsid w:val="00AD0B9B"/>
    <w:pPr>
      <w:keepNext/>
      <w:spacing w:before="120" w:after="0" w:line="360" w:lineRule="auto"/>
      <w:jc w:val="center"/>
      <w:outlineLvl w:val="0"/>
    </w:pPr>
    <w:rPr>
      <w:rFonts w:ascii="Times New Roman" w:hAnsi="Times New Roman" w:cs="Times New Roman"/>
      <w:b/>
      <w:color w:val="17365D" w:themeColor="text2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7145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vertAlign w:val="superscript"/>
    </w:rPr>
  </w:style>
  <w:style w:type="paragraph" w:styleId="3">
    <w:name w:val="heading 3"/>
    <w:basedOn w:val="a"/>
    <w:next w:val="a"/>
    <w:link w:val="30"/>
    <w:uiPriority w:val="9"/>
    <w:unhideWhenUsed/>
    <w:qFormat/>
    <w:rsid w:val="00EF7145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459D6"/>
    <w:pPr>
      <w:keepNext/>
      <w:spacing w:after="0" w:line="240" w:lineRule="auto"/>
      <w:jc w:val="both"/>
      <w:outlineLvl w:val="3"/>
    </w:pPr>
    <w:rPr>
      <w:rFonts w:ascii="Times New Roman" w:hAnsi="Times New Roman" w:cs="Times New Roman"/>
      <w:i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61ADF"/>
    <w:pPr>
      <w:keepNext/>
      <w:spacing w:after="0" w:line="240" w:lineRule="auto"/>
      <w:outlineLvl w:val="4"/>
    </w:pPr>
    <w:rPr>
      <w:rFonts w:ascii="Times New Roman" w:hAnsi="Times New Roman" w:cs="Times New Roman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3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33B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 светлая1"/>
    <w:basedOn w:val="a1"/>
    <w:uiPriority w:val="40"/>
    <w:rsid w:val="00133BC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B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3BCB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3C2E97"/>
    <w:pPr>
      <w:spacing w:before="120" w:after="0" w:line="360" w:lineRule="auto"/>
      <w:jc w:val="both"/>
    </w:pPr>
    <w:rPr>
      <w:rFonts w:ascii="Times New Roman" w:hAnsi="Times New Roman" w:cs="Times New Roman"/>
      <w:b/>
      <w:color w:val="000000"/>
      <w:sz w:val="32"/>
      <w:szCs w:val="32"/>
    </w:rPr>
  </w:style>
  <w:style w:type="character" w:customStyle="1" w:styleId="a8">
    <w:name w:val="Основной текст Знак"/>
    <w:basedOn w:val="a0"/>
    <w:link w:val="a7"/>
    <w:uiPriority w:val="99"/>
    <w:rsid w:val="003C2E97"/>
    <w:rPr>
      <w:rFonts w:ascii="Times New Roman" w:hAnsi="Times New Roman" w:cs="Times New Roman"/>
      <w:b/>
      <w:color w:val="000000"/>
      <w:sz w:val="32"/>
      <w:szCs w:val="32"/>
    </w:rPr>
  </w:style>
  <w:style w:type="table" w:styleId="a9">
    <w:name w:val="Table Grid"/>
    <w:basedOn w:val="a1"/>
    <w:uiPriority w:val="59"/>
    <w:rsid w:val="001F6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D0B9B"/>
    <w:rPr>
      <w:rFonts w:ascii="Times New Roman" w:hAnsi="Times New Roman" w:cs="Times New Roman"/>
      <w:b/>
      <w:color w:val="17365D" w:themeColor="text2" w:themeShade="BF"/>
      <w:sz w:val="28"/>
    </w:rPr>
  </w:style>
  <w:style w:type="paragraph" w:styleId="aa">
    <w:name w:val="Title"/>
    <w:basedOn w:val="a"/>
    <w:next w:val="a"/>
    <w:link w:val="ab"/>
    <w:uiPriority w:val="10"/>
    <w:qFormat/>
    <w:rsid w:val="00503B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503B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EF7145"/>
    <w:rPr>
      <w:rFonts w:ascii="Times New Roman" w:hAnsi="Times New Roman" w:cs="Times New Roman"/>
      <w:sz w:val="28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EF7145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uiPriority w:val="99"/>
    <w:unhideWhenUsed/>
    <w:rsid w:val="008548CE"/>
    <w:pPr>
      <w:spacing w:after="0" w:line="240" w:lineRule="auto"/>
    </w:pPr>
    <w:rPr>
      <w:rFonts w:ascii="Times New Roman" w:hAnsi="Times New Roman" w:cs="Times New Roman"/>
      <w:b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8548CE"/>
    <w:rPr>
      <w:rFonts w:ascii="Times New Roman" w:hAnsi="Times New Roman" w:cs="Times New Roman"/>
      <w:b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8548CE"/>
    <w:pPr>
      <w:spacing w:after="0" w:line="240" w:lineRule="auto"/>
      <w:jc w:val="both"/>
    </w:pPr>
    <w:rPr>
      <w:rFonts w:ascii="Times New Roman" w:hAnsi="Times New Roman" w:cs="Times New Roman"/>
      <w:b/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8548CE"/>
    <w:rPr>
      <w:rFonts w:ascii="Times New Roman" w:hAnsi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rsid w:val="00A459D6"/>
    <w:rPr>
      <w:rFonts w:ascii="Times New Roman" w:hAnsi="Times New Roman" w:cs="Times New Roman"/>
      <w:i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61ADF"/>
    <w:rPr>
      <w:rFonts w:ascii="Times New Roman" w:hAnsi="Times New Roman" w:cs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62DA-61A4-497D-9FD9-F6445B1E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2023-10-19T05:38:00Z</dcterms:created>
  <dcterms:modified xsi:type="dcterms:W3CDTF">2023-12-05T09:51:00Z</dcterms:modified>
</cp:coreProperties>
</file>