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3158" cy="1600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НО МФК КГМ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58" cy="16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Pr="00F00427" w:rsidRDefault="006E7266" w:rsidP="009924D0">
      <w:pPr>
        <w:ind w:firstLine="709"/>
        <w:contextualSpacing/>
        <w:jc w:val="both"/>
        <w:rPr>
          <w:sz w:val="32"/>
          <w:szCs w:val="28"/>
        </w:rPr>
      </w:pPr>
      <w:proofErr w:type="gramStart"/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 xml:space="preserve">приглашает Вас принять участие в </w:t>
      </w:r>
      <w:r w:rsidR="009924D0" w:rsidRPr="009924D0">
        <w:rPr>
          <w:rFonts w:eastAsiaTheme="minorHAnsi"/>
          <w:sz w:val="28"/>
          <w:szCs w:val="28"/>
          <w:lang w:val="en-US" w:eastAsia="en-US"/>
        </w:rPr>
        <w:t>IX</w:t>
      </w:r>
      <w:r w:rsidR="009924D0">
        <w:rPr>
          <w:rFonts w:eastAsiaTheme="minorHAnsi"/>
          <w:sz w:val="28"/>
          <w:szCs w:val="28"/>
          <w:lang w:eastAsia="en-US"/>
        </w:rPr>
        <w:t> </w:t>
      </w:r>
      <w:r w:rsidR="009924D0" w:rsidRPr="009924D0">
        <w:rPr>
          <w:rFonts w:eastAsiaTheme="minorHAnsi"/>
          <w:sz w:val="28"/>
          <w:szCs w:val="28"/>
          <w:lang w:eastAsia="en-US"/>
        </w:rPr>
        <w:t>Всероссийской (с международным участием) научно - практической конференции обучающихся профессиональных образовательных организаций</w:t>
      </w:r>
      <w:r w:rsidR="009924D0">
        <w:rPr>
          <w:rFonts w:eastAsiaTheme="minorHAnsi"/>
          <w:sz w:val="28"/>
          <w:szCs w:val="28"/>
          <w:lang w:eastAsia="en-US"/>
        </w:rPr>
        <w:t xml:space="preserve"> </w:t>
      </w:r>
      <w:r w:rsidR="009924D0" w:rsidRPr="009924D0">
        <w:rPr>
          <w:rFonts w:eastAsiaTheme="minorHAnsi"/>
          <w:b/>
          <w:sz w:val="28"/>
          <w:szCs w:val="28"/>
          <w:lang w:eastAsia="en-US"/>
        </w:rPr>
        <w:t>«Шаг в будущее»</w:t>
      </w:r>
      <w:r w:rsidR="009924D0" w:rsidRPr="009924D0">
        <w:rPr>
          <w:rFonts w:eastAsiaTheme="minorHAnsi"/>
          <w:sz w:val="28"/>
          <w:szCs w:val="28"/>
          <w:lang w:eastAsia="en-US"/>
        </w:rPr>
        <w:t xml:space="preserve">, посвященной  90-летию  Курского государственного медицинского университета и приуроченной к Десятилетию науки и технологий в Российской Федерации,  </w:t>
      </w:r>
      <w:r w:rsidR="009924D0" w:rsidRPr="009924D0">
        <w:rPr>
          <w:rFonts w:eastAsiaTheme="minorHAnsi"/>
          <w:b/>
          <w:sz w:val="28"/>
          <w:szCs w:val="28"/>
          <w:lang w:eastAsia="en-US"/>
        </w:rPr>
        <w:t>25 марта 2025</w:t>
      </w:r>
      <w:r w:rsidR="009924D0" w:rsidRPr="009924D0">
        <w:rPr>
          <w:rFonts w:eastAsiaTheme="minorHAnsi"/>
          <w:sz w:val="28"/>
          <w:szCs w:val="28"/>
          <w:lang w:eastAsia="en-US"/>
        </w:rPr>
        <w:t xml:space="preserve"> года</w:t>
      </w:r>
      <w:r w:rsidR="00F00427" w:rsidRPr="00F00427">
        <w:t xml:space="preserve"> </w:t>
      </w:r>
      <w:r w:rsidR="00164EB7">
        <w:rPr>
          <w:sz w:val="28"/>
          <w:szCs w:val="28"/>
        </w:rPr>
        <w:t xml:space="preserve">в </w:t>
      </w:r>
      <w:r>
        <w:rPr>
          <w:sz w:val="28"/>
          <w:szCs w:val="28"/>
        </w:rPr>
        <w:t>очно-заочном</w:t>
      </w:r>
      <w:r w:rsidR="00164EB7">
        <w:rPr>
          <w:sz w:val="28"/>
          <w:szCs w:val="28"/>
        </w:rPr>
        <w:t xml:space="preserve"> формате с </w:t>
      </w:r>
      <w:r w:rsidR="00DF2FA1">
        <w:rPr>
          <w:sz w:val="28"/>
          <w:szCs w:val="28"/>
        </w:rPr>
        <w:t>возможностью подключения через</w:t>
      </w:r>
      <w:r w:rsidR="00164EB7">
        <w:rPr>
          <w:sz w:val="28"/>
          <w:szCs w:val="28"/>
        </w:rPr>
        <w:t xml:space="preserve"> сервис для проведения видеоконференций</w:t>
      </w:r>
      <w:r w:rsidR="00F00427">
        <w:rPr>
          <w:sz w:val="28"/>
          <w:szCs w:val="28"/>
        </w:rPr>
        <w:t>.</w:t>
      </w:r>
      <w:proofErr w:type="gramEnd"/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97684" w:rsidRDefault="00F00427" w:rsidP="00497819">
      <w:pPr>
        <w:tabs>
          <w:tab w:val="left" w:pos="-36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0427">
        <w:rPr>
          <w:b/>
          <w:sz w:val="28"/>
          <w:szCs w:val="28"/>
        </w:rPr>
        <w:t>Цель  конференции</w:t>
      </w:r>
      <w:r w:rsidRPr="00B73B8D">
        <w:rPr>
          <w:sz w:val="28"/>
          <w:szCs w:val="28"/>
        </w:rPr>
        <w:t xml:space="preserve"> – создание условий для развития научно-исследовательской деятельности</w:t>
      </w:r>
      <w:r>
        <w:rPr>
          <w:sz w:val="28"/>
          <w:szCs w:val="28"/>
        </w:rPr>
        <w:t xml:space="preserve"> обучающихся</w:t>
      </w:r>
      <w:r w:rsidRPr="00B73B8D">
        <w:rPr>
          <w:color w:val="000000"/>
          <w:sz w:val="28"/>
          <w:szCs w:val="28"/>
        </w:rPr>
        <w:t>, выявление</w:t>
      </w:r>
      <w:r>
        <w:rPr>
          <w:color w:val="000000"/>
          <w:sz w:val="28"/>
          <w:szCs w:val="28"/>
        </w:rPr>
        <w:t xml:space="preserve"> их</w:t>
      </w:r>
      <w:r w:rsidRPr="00B73B8D">
        <w:rPr>
          <w:color w:val="000000"/>
          <w:sz w:val="28"/>
          <w:szCs w:val="28"/>
        </w:rPr>
        <w:t xml:space="preserve"> научного и тв</w:t>
      </w:r>
      <w:r>
        <w:rPr>
          <w:color w:val="000000"/>
          <w:sz w:val="28"/>
          <w:szCs w:val="28"/>
        </w:rPr>
        <w:t>орческого потенциала</w:t>
      </w:r>
      <w:r w:rsidRPr="00B73B8D">
        <w:rPr>
          <w:color w:val="000000"/>
          <w:sz w:val="28"/>
          <w:szCs w:val="28"/>
        </w:rPr>
        <w:t xml:space="preserve">, </w:t>
      </w:r>
      <w:r w:rsidR="00E74F47">
        <w:rPr>
          <w:color w:val="000000"/>
          <w:sz w:val="28"/>
          <w:szCs w:val="28"/>
        </w:rPr>
        <w:t>организация дискуссионной площадки для обсуждения актуальных научных проблем, а также содействие профессиональному и личностному росту обучающихся</w:t>
      </w:r>
      <w:r>
        <w:rPr>
          <w:color w:val="000000"/>
          <w:sz w:val="28"/>
          <w:szCs w:val="28"/>
        </w:rPr>
        <w:t>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стоит принять участие  в конференции?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proofErr w:type="gramStart"/>
      <w:r w:rsidR="00F702F1">
        <w:rPr>
          <w:color w:val="000000"/>
          <w:sz w:val="28"/>
          <w:szCs w:val="28"/>
        </w:rPr>
        <w:t>для</w:t>
      </w:r>
      <w:proofErr w:type="gramEnd"/>
      <w:r w:rsidR="00F702F1">
        <w:rPr>
          <w:color w:val="000000"/>
          <w:sz w:val="28"/>
          <w:szCs w:val="28"/>
        </w:rPr>
        <w:t xml:space="preserve"> обучающихся СПО;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:rsidR="00F702F1" w:rsidRDefault="00F702F1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участники получают СЕРТИФИКАТЫ об участии, лучшие научные доклады будут отмечены ДИПЛОМАМИ. </w:t>
      </w:r>
    </w:p>
    <w:p w:rsidR="00F702F1" w:rsidRDefault="00F702F1" w:rsidP="00F702F1">
      <w:pPr>
        <w:pStyle w:val="ab"/>
        <w:spacing w:after="0"/>
        <w:jc w:val="center"/>
        <w:rPr>
          <w:b/>
          <w:sz w:val="28"/>
          <w:szCs w:val="28"/>
          <w:lang w:eastAsia="en-US"/>
        </w:rPr>
      </w:pP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Основные направления работы конференции: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Актуальные вопросы  модернизации медицинской отрасли.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фармацевтической деятельности.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медицина и медицинская помощь.</w:t>
      </w:r>
    </w:p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sz w:val="28"/>
          <w:szCs w:val="28"/>
        </w:rPr>
        <w:t>Профессиональная деятельность медицинских работников в лечебно-диагностическом процессе</w:t>
      </w:r>
      <w:r>
        <w:rPr>
          <w:sz w:val="28"/>
          <w:szCs w:val="28"/>
        </w:rPr>
        <w:t>.</w:t>
      </w:r>
    </w:p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color w:val="000000"/>
          <w:sz w:val="28"/>
          <w:szCs w:val="28"/>
        </w:rPr>
        <w:t>Профилактическая деятельность медицинского работника в работе медицинских организаций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 образ жизни и факторы риска нарушения здоровья.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медицины и фармации.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История. Человек. Общество.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Основы естественно-математических, технических наук и компьютерных технологий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892CD0">
        <w:rPr>
          <w:color w:val="000000"/>
          <w:sz w:val="28"/>
          <w:szCs w:val="28"/>
        </w:rPr>
        <w:t xml:space="preserve">Проблемы экологии и </w:t>
      </w:r>
      <w:r>
        <w:rPr>
          <w:color w:val="000000"/>
          <w:sz w:val="28"/>
          <w:szCs w:val="28"/>
        </w:rPr>
        <w:t>охраны окружающей среды.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2CD0">
        <w:rPr>
          <w:color w:val="000000"/>
          <w:sz w:val="28"/>
          <w:szCs w:val="28"/>
        </w:rPr>
        <w:t>роблемы</w:t>
      </w:r>
      <w:r>
        <w:rPr>
          <w:color w:val="000000"/>
          <w:sz w:val="28"/>
          <w:szCs w:val="28"/>
        </w:rPr>
        <w:t xml:space="preserve"> гуманитарных наук.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Психологическая культура и психосоциальная компетентность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sz w:val="28"/>
          <w:szCs w:val="28"/>
        </w:rPr>
        <w:t>Лидерство, социальная активность и позитивная тенденция в молодежной среде</w:t>
      </w:r>
      <w:r w:rsidRPr="00C87D85">
        <w:rPr>
          <w:color w:val="000000"/>
          <w:sz w:val="28"/>
          <w:szCs w:val="28"/>
        </w:rPr>
        <w:t>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77698B">
        <w:rPr>
          <w:sz w:val="28"/>
          <w:szCs w:val="28"/>
        </w:rPr>
        <w:t xml:space="preserve"> Твой выбор - твоя жизнь. Профилактика негативных явлений в молодежной среде</w:t>
      </w:r>
      <w:r>
        <w:rPr>
          <w:sz w:val="28"/>
          <w:szCs w:val="28"/>
        </w:rPr>
        <w:t>.</w:t>
      </w:r>
    </w:p>
    <w:p w:rsidR="007533D3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 (в том числе, для научных руководителей)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10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обучающиеся профессиональных образовательных организаций</w:t>
      </w:r>
      <w:r w:rsidR="000E7D23">
        <w:rPr>
          <w:color w:val="000000"/>
          <w:sz w:val="28"/>
          <w:szCs w:val="28"/>
        </w:rPr>
        <w:t xml:space="preserve"> и </w:t>
      </w:r>
      <w:r w:rsidR="002402EF">
        <w:rPr>
          <w:color w:val="000000"/>
          <w:sz w:val="28"/>
          <w:szCs w:val="28"/>
        </w:rPr>
        <w:t>учащиеся профильных классов общеобразовательных школ</w:t>
      </w:r>
      <w:r w:rsidR="000E7D23">
        <w:rPr>
          <w:color w:val="000000"/>
          <w:sz w:val="28"/>
          <w:szCs w:val="28"/>
        </w:rPr>
        <w:t>.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</w:t>
      </w:r>
      <w:r w:rsidR="00162721">
        <w:rPr>
          <w:sz w:val="28"/>
          <w:szCs w:val="28"/>
          <w:lang w:eastAsia="ar-SA"/>
        </w:rPr>
        <w:lastRenderedPageBreak/>
        <w:t>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7533D3" w:rsidRDefault="007533D3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Default="00DA5368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r w:rsidRPr="009E55ED">
        <w:rPr>
          <w:b/>
          <w:bCs/>
          <w:color w:val="000000"/>
          <w:sz w:val="28"/>
          <w:szCs w:val="28"/>
        </w:rPr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 xml:space="preserve">(электронный сборник материалов конференции, именные сертификаты участников, дипломы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 степени за лучшие исследовательские работы)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A01CC8">
        <w:rPr>
          <w:b/>
          <w:bCs/>
          <w:color w:val="000000"/>
          <w:sz w:val="28"/>
          <w:szCs w:val="28"/>
        </w:rPr>
        <w:t>25</w:t>
      </w:r>
      <w:r w:rsidRPr="009E55ED">
        <w:rPr>
          <w:b/>
          <w:bCs/>
          <w:color w:val="000000"/>
          <w:sz w:val="28"/>
          <w:szCs w:val="28"/>
        </w:rPr>
        <w:t xml:space="preserve"> апреля </w:t>
      </w:r>
      <w:r w:rsidR="00DA6EAC">
        <w:rPr>
          <w:b/>
          <w:bCs/>
          <w:color w:val="000000"/>
          <w:sz w:val="28"/>
          <w:szCs w:val="28"/>
        </w:rPr>
        <w:t>202</w:t>
      </w:r>
      <w:r w:rsidR="00E11F5A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901BE" w:rsidRDefault="00DF2FA1" w:rsidP="009901BE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:rsidR="00B82183" w:rsidRDefault="00DF2FA1" w:rsidP="00447A58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 w:rsidR="00B82183"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 w:rsidR="00E11F5A">
        <w:rPr>
          <w:b/>
          <w:color w:val="FF0000"/>
          <w:sz w:val="28"/>
          <w:szCs w:val="28"/>
        </w:rPr>
        <w:t>25 февраля 2025</w:t>
      </w:r>
      <w:r w:rsidRPr="00DF2FA1">
        <w:rPr>
          <w:b/>
          <w:color w:val="FF0000"/>
          <w:sz w:val="28"/>
          <w:szCs w:val="28"/>
        </w:rPr>
        <w:t xml:space="preserve">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1" w:history="1">
        <w:r w:rsidRPr="004D7B7A">
          <w:rPr>
            <w:rStyle w:val="a9"/>
            <w:sz w:val="28"/>
            <w:szCs w:val="28"/>
          </w:rPr>
          <w:t>https://ksmuconfs.org/</w:t>
        </w:r>
      </w:hyperlink>
      <w:r w:rsidR="00B821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пройти регистрацию</w:t>
      </w:r>
      <w:r w:rsidR="008E4DA3">
        <w:rPr>
          <w:color w:val="000000"/>
          <w:sz w:val="28"/>
          <w:szCs w:val="28"/>
        </w:rPr>
        <w:t xml:space="preserve"> через форму «РЕГИСТРАЦИЯ</w:t>
      </w:r>
      <w:r>
        <w:rPr>
          <w:color w:val="000000"/>
          <w:sz w:val="28"/>
          <w:szCs w:val="28"/>
        </w:rPr>
        <w:t>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  <w:r w:rsidRPr="00B82183">
        <w:rPr>
          <w:color w:val="000000"/>
          <w:sz w:val="28"/>
          <w:szCs w:val="28"/>
        </w:rPr>
        <w:t>в  том числе для научных руководителей, желающих присоединиться к пле</w:t>
      </w:r>
      <w:r>
        <w:rPr>
          <w:color w:val="000000"/>
          <w:sz w:val="28"/>
          <w:szCs w:val="28"/>
        </w:rPr>
        <w:t xml:space="preserve">нарному </w:t>
      </w:r>
      <w:r w:rsidRPr="00B82183">
        <w:rPr>
          <w:color w:val="000000"/>
          <w:sz w:val="28"/>
          <w:szCs w:val="28"/>
        </w:rPr>
        <w:t>и/или секционным заседаниям</w:t>
      </w:r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proofErr w:type="gramEnd"/>
    </w:p>
    <w:p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:rsidR="006404B8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</w:p>
    <w:p w:rsidR="009E55ED" w:rsidRDefault="00B82183" w:rsidP="00DF2FA1">
      <w:pPr>
        <w:jc w:val="center"/>
        <w:rPr>
          <w:bCs/>
          <w:color w:val="000000"/>
          <w:sz w:val="28"/>
          <w:szCs w:val="28"/>
        </w:rPr>
      </w:pPr>
      <w:r w:rsidRPr="00B82183">
        <w:rPr>
          <w:bCs/>
          <w:color w:val="000000"/>
          <w:sz w:val="28"/>
          <w:szCs w:val="28"/>
        </w:rPr>
        <w:t>«</w:t>
      </w:r>
      <w:r w:rsidR="00D3238F">
        <w:rPr>
          <w:bCs/>
          <w:color w:val="000000"/>
          <w:sz w:val="28"/>
          <w:szCs w:val="28"/>
        </w:rPr>
        <w:t>ОТПРАВИТЬ ТЕЗИСЫ</w:t>
      </w:r>
      <w:r w:rsidRPr="00B82183">
        <w:rPr>
          <w:bCs/>
          <w:color w:val="000000"/>
          <w:sz w:val="28"/>
          <w:szCs w:val="28"/>
        </w:rPr>
        <w:t>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B82183" w:rsidRPr="00FD672E" w:rsidRDefault="008E4DA3" w:rsidP="009E55ED">
      <w:pPr>
        <w:jc w:val="center"/>
        <w:rPr>
          <w:b/>
          <w:i/>
          <w:color w:val="000000"/>
          <w:sz w:val="28"/>
          <w:szCs w:val="28"/>
        </w:rPr>
      </w:pPr>
      <w:r w:rsidRPr="00FD672E">
        <w:rPr>
          <w:b/>
          <w:i/>
          <w:color w:val="000000"/>
          <w:sz w:val="28"/>
          <w:szCs w:val="28"/>
          <w:highlight w:val="yellow"/>
        </w:rPr>
        <w:t xml:space="preserve">Более подробная информация по регистрации </w:t>
      </w:r>
      <w:r w:rsidR="00FD672E" w:rsidRPr="00FD672E">
        <w:rPr>
          <w:b/>
          <w:i/>
          <w:color w:val="000000"/>
          <w:sz w:val="28"/>
          <w:szCs w:val="28"/>
          <w:highlight w:val="yellow"/>
        </w:rPr>
        <w:t>дана в пошаговой инструкции.</w:t>
      </w:r>
    </w:p>
    <w:p w:rsidR="00FD672E" w:rsidRDefault="00FD672E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lastRenderedPageBreak/>
        <w:t xml:space="preserve">Болдырева Людмила </w:t>
      </w:r>
      <w:r w:rsidR="002A22A7">
        <w:rPr>
          <w:color w:val="000000"/>
          <w:sz w:val="28"/>
          <w:szCs w:val="28"/>
        </w:rPr>
        <w:t xml:space="preserve">Васильевна – </w:t>
      </w:r>
      <w:r w:rsidRPr="00495F30">
        <w:rPr>
          <w:color w:val="000000"/>
          <w:sz w:val="28"/>
          <w:szCs w:val="28"/>
        </w:rPr>
        <w:t>8-960-677-05-62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Куратор СНО МФК КГМУ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 xml:space="preserve">Метленко Екатерина Алексеевна </w:t>
      </w:r>
      <w:r>
        <w:rPr>
          <w:color w:val="000000"/>
          <w:sz w:val="28"/>
          <w:szCs w:val="28"/>
        </w:rPr>
        <w:t xml:space="preserve">(в том числе, технические вопросы) </w:t>
      </w:r>
      <w:r w:rsidRPr="00495F30">
        <w:rPr>
          <w:color w:val="000000"/>
          <w:sz w:val="28"/>
          <w:szCs w:val="28"/>
        </w:rPr>
        <w:t>– 8-920-710-14-40</w:t>
      </w:r>
    </w:p>
    <w:p w:rsid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Группа в социальной сети</w:t>
      </w:r>
      <w:r w:rsidR="004E7334">
        <w:rPr>
          <w:color w:val="000000"/>
          <w:sz w:val="28"/>
          <w:szCs w:val="28"/>
        </w:rPr>
        <w:t xml:space="preserve"> </w:t>
      </w:r>
      <w:r w:rsidRPr="00495F30">
        <w:rPr>
          <w:color w:val="000000"/>
          <w:sz w:val="28"/>
          <w:szCs w:val="28"/>
        </w:rPr>
        <w:t xml:space="preserve"> </w:t>
      </w:r>
      <w:proofErr w:type="spellStart"/>
      <w:r w:rsidRPr="00495F30">
        <w:rPr>
          <w:color w:val="000000"/>
          <w:sz w:val="28"/>
          <w:szCs w:val="28"/>
        </w:rPr>
        <w:t>ВКонтакте</w:t>
      </w:r>
      <w:proofErr w:type="spellEnd"/>
      <w:r w:rsidRPr="00495F30">
        <w:rPr>
          <w:color w:val="000000"/>
          <w:sz w:val="28"/>
          <w:szCs w:val="28"/>
        </w:rPr>
        <w:t xml:space="preserve"> – </w:t>
      </w:r>
      <w:hyperlink r:id="rId12" w:history="1">
        <w:r w:rsidRPr="004D7B7A">
          <w:rPr>
            <w:rStyle w:val="a9"/>
            <w:sz w:val="28"/>
            <w:szCs w:val="28"/>
          </w:rPr>
          <w:t>https://vk.com/sno_mfk_kgmu</w:t>
        </w:r>
      </w:hyperlink>
    </w:p>
    <w:p w:rsidR="0014357D" w:rsidRDefault="0014357D" w:rsidP="009D56D6">
      <w:pPr>
        <w:rPr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 xml:space="preserve"> Научные руководители – Л.В. Болдырева, Е.А. Метленко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A01CC8" w:rsidRDefault="00A01CC8">
      <w:pPr>
        <w:spacing w:after="200" w:line="276" w:lineRule="auto"/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sectPr w:rsidR="00A01CC8" w:rsidSect="00BD1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827F7"/>
    <w:rsid w:val="001C18A0"/>
    <w:rsid w:val="001C5DA8"/>
    <w:rsid w:val="001F279E"/>
    <w:rsid w:val="001F453E"/>
    <w:rsid w:val="001F4D9C"/>
    <w:rsid w:val="00227A09"/>
    <w:rsid w:val="002402EF"/>
    <w:rsid w:val="0026124A"/>
    <w:rsid w:val="002A1A8F"/>
    <w:rsid w:val="002A22A7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F2EA1"/>
    <w:rsid w:val="00401888"/>
    <w:rsid w:val="00412051"/>
    <w:rsid w:val="00412FD7"/>
    <w:rsid w:val="004169BA"/>
    <w:rsid w:val="0041725F"/>
    <w:rsid w:val="0041782F"/>
    <w:rsid w:val="00420B35"/>
    <w:rsid w:val="00432B25"/>
    <w:rsid w:val="00447A58"/>
    <w:rsid w:val="0045109B"/>
    <w:rsid w:val="00463BA0"/>
    <w:rsid w:val="00470A20"/>
    <w:rsid w:val="00484C41"/>
    <w:rsid w:val="00495F30"/>
    <w:rsid w:val="00497819"/>
    <w:rsid w:val="004A69C3"/>
    <w:rsid w:val="004B76BB"/>
    <w:rsid w:val="004C1C15"/>
    <w:rsid w:val="004C4022"/>
    <w:rsid w:val="004D11C3"/>
    <w:rsid w:val="004E42DA"/>
    <w:rsid w:val="004E7334"/>
    <w:rsid w:val="00507DCD"/>
    <w:rsid w:val="00537569"/>
    <w:rsid w:val="0054671E"/>
    <w:rsid w:val="00573755"/>
    <w:rsid w:val="005A37D2"/>
    <w:rsid w:val="005B1CB0"/>
    <w:rsid w:val="005D49B6"/>
    <w:rsid w:val="00603FB7"/>
    <w:rsid w:val="0063438A"/>
    <w:rsid w:val="006404B8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835E8F"/>
    <w:rsid w:val="00892CD0"/>
    <w:rsid w:val="008A5E63"/>
    <w:rsid w:val="008C6021"/>
    <w:rsid w:val="008C6028"/>
    <w:rsid w:val="008E4DA3"/>
    <w:rsid w:val="00902E57"/>
    <w:rsid w:val="009360C8"/>
    <w:rsid w:val="009378AE"/>
    <w:rsid w:val="0096413A"/>
    <w:rsid w:val="00984A7A"/>
    <w:rsid w:val="009901BE"/>
    <w:rsid w:val="009924D0"/>
    <w:rsid w:val="009D56D6"/>
    <w:rsid w:val="009D5F26"/>
    <w:rsid w:val="009E55ED"/>
    <w:rsid w:val="009F20BA"/>
    <w:rsid w:val="009F2722"/>
    <w:rsid w:val="00A01CC8"/>
    <w:rsid w:val="00A20ABC"/>
    <w:rsid w:val="00A21E5B"/>
    <w:rsid w:val="00A35F39"/>
    <w:rsid w:val="00A6431B"/>
    <w:rsid w:val="00A71BE8"/>
    <w:rsid w:val="00A7734D"/>
    <w:rsid w:val="00A82955"/>
    <w:rsid w:val="00A94AB7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1A37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D3238F"/>
    <w:rsid w:val="00D42D4A"/>
    <w:rsid w:val="00D43703"/>
    <w:rsid w:val="00D67792"/>
    <w:rsid w:val="00D7372F"/>
    <w:rsid w:val="00D739E7"/>
    <w:rsid w:val="00D808D7"/>
    <w:rsid w:val="00D8131A"/>
    <w:rsid w:val="00DA5368"/>
    <w:rsid w:val="00DA6EAC"/>
    <w:rsid w:val="00DD6C84"/>
    <w:rsid w:val="00DF2FA1"/>
    <w:rsid w:val="00E0278F"/>
    <w:rsid w:val="00E11F5A"/>
    <w:rsid w:val="00E14063"/>
    <w:rsid w:val="00E2131F"/>
    <w:rsid w:val="00E2575D"/>
    <w:rsid w:val="00E43364"/>
    <w:rsid w:val="00E4427E"/>
    <w:rsid w:val="00E45D09"/>
    <w:rsid w:val="00E53C78"/>
    <w:rsid w:val="00E62079"/>
    <w:rsid w:val="00E74F47"/>
    <w:rsid w:val="00EA167C"/>
    <w:rsid w:val="00EB4F0F"/>
    <w:rsid w:val="00EE31EB"/>
    <w:rsid w:val="00F00427"/>
    <w:rsid w:val="00F02E85"/>
    <w:rsid w:val="00F14943"/>
    <w:rsid w:val="00F47DAE"/>
    <w:rsid w:val="00F702F1"/>
    <w:rsid w:val="00F72168"/>
    <w:rsid w:val="00F81DB7"/>
    <w:rsid w:val="00FD672E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sno_mfk_kgm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muconfs.org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f.mfkkgm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359D-7E10-4C08-AFBE-668C29D7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28</cp:revision>
  <cp:lastPrinted>2022-01-10T07:27:00Z</cp:lastPrinted>
  <dcterms:created xsi:type="dcterms:W3CDTF">2022-12-06T06:48:00Z</dcterms:created>
  <dcterms:modified xsi:type="dcterms:W3CDTF">2024-12-24T11:06:00Z</dcterms:modified>
</cp:coreProperties>
</file>